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441A" w:rsidRPr="001B370A" w:rsidRDefault="0090441A">
      <w:pPr>
        <w:jc w:val="center"/>
        <w:rPr>
          <w:rFonts w:ascii="宋体" w:eastAsia="宋体" w:hAnsi="宋体"/>
          <w:spacing w:val="70"/>
          <w:kern w:val="0"/>
          <w:sz w:val="84"/>
          <w:szCs w:val="84"/>
        </w:rPr>
      </w:pPr>
    </w:p>
    <w:p w:rsidR="0090441A" w:rsidRPr="001B370A" w:rsidRDefault="002403FF">
      <w:pPr>
        <w:jc w:val="center"/>
        <w:rPr>
          <w:rFonts w:ascii="宋体" w:eastAsia="宋体" w:hAnsi="宋体"/>
          <w:sz w:val="84"/>
          <w:szCs w:val="84"/>
        </w:rPr>
      </w:pPr>
      <w:r w:rsidRPr="001B370A">
        <w:rPr>
          <w:rFonts w:ascii="宋体" w:eastAsia="宋体" w:hAnsi="宋体"/>
          <w:spacing w:val="60"/>
          <w:kern w:val="0"/>
          <w:sz w:val="84"/>
          <w:szCs w:val="84"/>
        </w:rPr>
        <w:t>竞争性磋商文件</w:t>
      </w: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2403FF">
      <w:pPr>
        <w:adjustRightInd w:val="0"/>
        <w:spacing w:line="360" w:lineRule="auto"/>
        <w:ind w:leftChars="742" w:left="1558" w:rightChars="33" w:right="69"/>
        <w:rPr>
          <w:rFonts w:ascii="宋体" w:eastAsia="宋体" w:hAnsi="宋体" w:cs="宋体"/>
          <w:b/>
          <w:bCs/>
          <w:sz w:val="36"/>
          <w:szCs w:val="36"/>
        </w:rPr>
      </w:pPr>
      <w:r w:rsidRPr="001B370A">
        <w:rPr>
          <w:rFonts w:ascii="宋体" w:eastAsia="宋体" w:hAnsi="宋体" w:cs="宋体"/>
          <w:b/>
          <w:bCs/>
          <w:sz w:val="36"/>
          <w:szCs w:val="36"/>
        </w:rPr>
        <w:t>采购项目编号：</w:t>
      </w:r>
      <w:r w:rsidR="00F9257C" w:rsidRPr="001B370A">
        <w:rPr>
          <w:rFonts w:ascii="宋体" w:eastAsia="宋体" w:hAnsi="宋体" w:cs="宋体" w:hint="eastAsia"/>
          <w:b/>
          <w:bCs/>
          <w:sz w:val="36"/>
          <w:szCs w:val="36"/>
        </w:rPr>
        <w:t>YT-SC2020-048</w:t>
      </w:r>
    </w:p>
    <w:p w:rsidR="0090441A" w:rsidRPr="001B370A" w:rsidRDefault="002403FF">
      <w:pPr>
        <w:adjustRightInd w:val="0"/>
        <w:spacing w:line="360" w:lineRule="auto"/>
        <w:ind w:leftChars="742" w:left="4113" w:rightChars="33" w:right="69" w:hangingChars="707" w:hanging="2555"/>
        <w:rPr>
          <w:rFonts w:ascii="宋体" w:eastAsia="宋体" w:hAnsi="宋体" w:cs="宋体"/>
          <w:b/>
          <w:bCs/>
          <w:sz w:val="36"/>
          <w:szCs w:val="36"/>
        </w:rPr>
      </w:pPr>
      <w:r w:rsidRPr="001B370A">
        <w:rPr>
          <w:rFonts w:ascii="宋体" w:eastAsia="宋体" w:hAnsi="宋体" w:cs="宋体"/>
          <w:b/>
          <w:bCs/>
          <w:sz w:val="36"/>
          <w:szCs w:val="36"/>
        </w:rPr>
        <w:t>采购项目名称：</w:t>
      </w:r>
      <w:r w:rsidRPr="001B370A">
        <w:rPr>
          <w:rFonts w:ascii="宋体" w:eastAsia="宋体" w:hAnsi="宋体" w:cs="宋体" w:hint="eastAsia"/>
          <w:b/>
          <w:bCs/>
          <w:sz w:val="36"/>
          <w:szCs w:val="36"/>
        </w:rPr>
        <w:t>“文明社区天天乐”项目</w:t>
      </w:r>
    </w:p>
    <w:p w:rsidR="0090441A" w:rsidRPr="001B370A" w:rsidRDefault="002403FF">
      <w:pPr>
        <w:adjustRightInd w:val="0"/>
        <w:spacing w:line="360" w:lineRule="auto"/>
        <w:ind w:leftChars="742" w:left="1558" w:rightChars="33" w:right="69"/>
        <w:rPr>
          <w:rFonts w:ascii="宋体" w:eastAsia="宋体" w:hAnsi="宋体" w:cs="宋体"/>
          <w:b/>
          <w:bCs/>
          <w:sz w:val="36"/>
          <w:szCs w:val="36"/>
        </w:rPr>
      </w:pPr>
      <w:r w:rsidRPr="001B370A">
        <w:rPr>
          <w:rFonts w:ascii="宋体" w:eastAsia="宋体" w:hAnsi="宋体" w:cs="宋体"/>
          <w:b/>
          <w:bCs/>
          <w:sz w:val="36"/>
          <w:szCs w:val="36"/>
        </w:rPr>
        <w:t>采购</w:t>
      </w:r>
      <w:r w:rsidRPr="001B370A">
        <w:rPr>
          <w:rFonts w:ascii="宋体" w:eastAsia="宋体" w:hAnsi="宋体" w:cs="宋体" w:hint="eastAsia"/>
          <w:b/>
          <w:bCs/>
          <w:sz w:val="36"/>
          <w:szCs w:val="36"/>
        </w:rPr>
        <w:t>单位名</w:t>
      </w:r>
      <w:r w:rsidRPr="001B370A">
        <w:rPr>
          <w:rFonts w:ascii="宋体" w:eastAsia="宋体" w:hAnsi="宋体" w:cs="宋体"/>
          <w:b/>
          <w:bCs/>
          <w:sz w:val="36"/>
          <w:szCs w:val="36"/>
        </w:rPr>
        <w:t>称：</w:t>
      </w:r>
      <w:r w:rsidRPr="001B370A">
        <w:rPr>
          <w:rFonts w:ascii="宋体" w:eastAsia="宋体" w:hAnsi="宋体" w:cs="宋体" w:hint="eastAsia"/>
          <w:b/>
          <w:bCs/>
          <w:sz w:val="36"/>
          <w:szCs w:val="36"/>
        </w:rPr>
        <w:t>中共常州市委宣传部</w:t>
      </w:r>
    </w:p>
    <w:p w:rsidR="0090441A" w:rsidRPr="001B370A" w:rsidRDefault="0090441A">
      <w:pPr>
        <w:adjustRightInd w:val="0"/>
        <w:spacing w:line="360" w:lineRule="auto"/>
        <w:ind w:firstLineChars="200" w:firstLine="480"/>
        <w:rPr>
          <w:rFonts w:ascii="宋体" w:eastAsia="宋体" w:hAnsi="宋体" w:cs="宋体"/>
          <w:sz w:val="24"/>
          <w:szCs w:val="24"/>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8"/>
          <w:szCs w:val="28"/>
        </w:rPr>
      </w:pPr>
    </w:p>
    <w:p w:rsidR="0090441A" w:rsidRPr="001B370A" w:rsidRDefault="0090441A">
      <w:pPr>
        <w:rPr>
          <w:rFonts w:ascii="宋体" w:eastAsia="宋体" w:hAnsi="宋体"/>
          <w:sz w:val="24"/>
          <w:szCs w:val="28"/>
        </w:rPr>
      </w:pPr>
    </w:p>
    <w:p w:rsidR="0090441A" w:rsidRPr="001B370A" w:rsidRDefault="002403FF">
      <w:pPr>
        <w:spacing w:afterLines="200" w:after="624"/>
        <w:jc w:val="center"/>
        <w:rPr>
          <w:rFonts w:ascii="宋体" w:eastAsia="宋体" w:hAnsi="宋体"/>
          <w:b/>
          <w:sz w:val="44"/>
          <w:szCs w:val="44"/>
        </w:rPr>
      </w:pPr>
      <w:r w:rsidRPr="001B370A">
        <w:rPr>
          <w:rFonts w:ascii="宋体" w:eastAsia="宋体" w:hAnsi="宋体" w:hint="eastAsia"/>
          <w:b/>
          <w:sz w:val="44"/>
          <w:szCs w:val="44"/>
        </w:rPr>
        <w:t>常州市盈泰招标有限公司</w:t>
      </w:r>
    </w:p>
    <w:p w:rsidR="0090441A" w:rsidRPr="001B370A" w:rsidRDefault="002403FF">
      <w:pPr>
        <w:spacing w:afterLines="200" w:after="624"/>
        <w:jc w:val="center"/>
        <w:rPr>
          <w:rFonts w:ascii="宋体" w:eastAsia="宋体" w:hAnsi="宋体"/>
          <w:b/>
          <w:sz w:val="44"/>
          <w:szCs w:val="44"/>
        </w:rPr>
      </w:pPr>
      <w:r w:rsidRPr="001B370A">
        <w:rPr>
          <w:rFonts w:ascii="宋体" w:eastAsia="宋体" w:hAnsi="宋体" w:hint="eastAsia"/>
          <w:b/>
          <w:sz w:val="44"/>
          <w:szCs w:val="44"/>
        </w:rPr>
        <w:t>二〇二〇年</w:t>
      </w:r>
      <w:r w:rsidR="00F9257C" w:rsidRPr="001B370A">
        <w:rPr>
          <w:rFonts w:ascii="宋体" w:eastAsia="宋体" w:hAnsi="宋体" w:hint="eastAsia"/>
          <w:b/>
          <w:sz w:val="44"/>
          <w:szCs w:val="44"/>
        </w:rPr>
        <w:t>八</w:t>
      </w:r>
      <w:r w:rsidRPr="001B370A">
        <w:rPr>
          <w:rFonts w:ascii="宋体" w:eastAsia="宋体" w:hAnsi="宋体" w:hint="eastAsia"/>
          <w:b/>
          <w:sz w:val="44"/>
          <w:szCs w:val="44"/>
        </w:rPr>
        <w:t>月</w:t>
      </w:r>
    </w:p>
    <w:p w:rsidR="0090441A" w:rsidRPr="001B370A" w:rsidRDefault="0090441A">
      <w:pPr>
        <w:rPr>
          <w:rFonts w:ascii="宋体" w:eastAsia="宋体" w:hAnsi="宋体"/>
          <w:sz w:val="28"/>
          <w:szCs w:val="28"/>
        </w:rPr>
        <w:sectPr w:rsidR="0090441A" w:rsidRPr="001B370A">
          <w:headerReference w:type="even" r:id="rId9"/>
          <w:headerReference w:type="default" r:id="rId10"/>
          <w:footerReference w:type="default" r:id="rId11"/>
          <w:headerReference w:type="first" r:id="rId12"/>
          <w:pgSz w:w="11900" w:h="16840"/>
          <w:pgMar w:top="1440" w:right="1520" w:bottom="1418" w:left="1520" w:header="851" w:footer="992" w:gutter="0"/>
          <w:cols w:space="425"/>
          <w:docGrid w:type="lines" w:linePitch="312"/>
        </w:sectPr>
      </w:pPr>
    </w:p>
    <w:p w:rsidR="0090441A" w:rsidRPr="001B370A" w:rsidRDefault="002403FF">
      <w:pPr>
        <w:jc w:val="center"/>
        <w:outlineLvl w:val="0"/>
        <w:rPr>
          <w:rFonts w:ascii="宋体" w:eastAsia="宋体" w:hAnsi="宋体"/>
          <w:b/>
          <w:bCs/>
          <w:sz w:val="28"/>
          <w:szCs w:val="28"/>
        </w:rPr>
      </w:pPr>
      <w:bookmarkStart w:id="0" w:name="_Toc45113959"/>
      <w:r w:rsidRPr="001B370A">
        <w:rPr>
          <w:rFonts w:ascii="宋体" w:eastAsia="宋体" w:hAnsi="宋体" w:hint="eastAsia"/>
          <w:b/>
          <w:bCs/>
          <w:sz w:val="28"/>
          <w:szCs w:val="28"/>
        </w:rPr>
        <w:lastRenderedPageBreak/>
        <w:t>前 附 表</w:t>
      </w:r>
      <w:bookmarkEnd w:id="0"/>
    </w:p>
    <w:p w:rsidR="0090441A" w:rsidRPr="001B370A" w:rsidRDefault="0090441A">
      <w:pPr>
        <w:rPr>
          <w:rFonts w:ascii="宋体" w:eastAsia="宋体" w:hAnsi="宋体" w:cs="宋体"/>
        </w:rPr>
      </w:pPr>
    </w:p>
    <w:tbl>
      <w:tblPr>
        <w:tblW w:w="906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570"/>
        <w:gridCol w:w="8497"/>
      </w:tblGrid>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lang w:val="zh-CN"/>
              </w:rPr>
              <w:t>项号</w:t>
            </w:r>
          </w:p>
        </w:tc>
        <w:tc>
          <w:tcPr>
            <w:tcW w:w="8497" w:type="dxa"/>
            <w:tcBorders>
              <w:top w:val="single" w:sz="4" w:space="0" w:color="auto"/>
              <w:left w:val="single" w:sz="4" w:space="0" w:color="auto"/>
              <w:bottom w:val="single" w:sz="4" w:space="0" w:color="auto"/>
            </w:tcBorders>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lang w:val="zh-CN"/>
              </w:rPr>
              <w:t>内容规格</w:t>
            </w:r>
          </w:p>
        </w:tc>
      </w:tr>
      <w:tr w:rsidR="001B370A" w:rsidRPr="001B370A">
        <w:trPr>
          <w:trHeight w:val="850"/>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1</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项目名称：</w:t>
            </w:r>
            <w:r w:rsidRPr="001B370A">
              <w:rPr>
                <w:rFonts w:ascii="宋体" w:eastAsia="宋体" w:hAnsi="宋体" w:hint="eastAsia"/>
                <w:sz w:val="24"/>
                <w:szCs w:val="24"/>
              </w:rPr>
              <w:t>“文明社区天天乐”项目</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项目编号：</w:t>
            </w:r>
            <w:r w:rsidR="00F9257C" w:rsidRPr="001B370A">
              <w:rPr>
                <w:rFonts w:ascii="宋体" w:eastAsia="宋体" w:hAnsi="宋体" w:hint="eastAsia"/>
                <w:sz w:val="24"/>
                <w:szCs w:val="24"/>
              </w:rPr>
              <w:t>YT-SC2020-048</w:t>
            </w:r>
          </w:p>
        </w:tc>
      </w:tr>
      <w:tr w:rsidR="001B370A" w:rsidRPr="001B370A">
        <w:trPr>
          <w:trHeight w:val="141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2</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采购人名称：中共常州市委宣传部</w:t>
            </w:r>
          </w:p>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地</w:t>
            </w:r>
            <w:r w:rsidRPr="001B370A">
              <w:rPr>
                <w:rFonts w:ascii="宋体" w:eastAsia="宋体" w:hAnsi="宋体"/>
                <w:sz w:val="24"/>
                <w:szCs w:val="24"/>
                <w:lang w:val="zh-CN"/>
              </w:rPr>
              <w:t xml:space="preserve"> 址：常州市龙城大道1280号</w:t>
            </w:r>
          </w:p>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联系人：赵女士</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联系电话：</w:t>
            </w:r>
            <w:r w:rsidRPr="001B370A">
              <w:rPr>
                <w:rFonts w:ascii="宋体" w:eastAsia="宋体" w:hAnsi="宋体" w:hint="eastAsia"/>
                <w:sz w:val="24"/>
                <w:szCs w:val="24"/>
              </w:rPr>
              <w:t>0519-85680818</w:t>
            </w:r>
          </w:p>
        </w:tc>
      </w:tr>
      <w:tr w:rsidR="001B370A" w:rsidRPr="001B370A">
        <w:trPr>
          <w:trHeight w:val="141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3</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招标代理机构：常州盈泰招标有限公司</w:t>
            </w:r>
          </w:p>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地址：常州市新北区万达广场</w:t>
            </w:r>
            <w:r w:rsidRPr="001B370A">
              <w:rPr>
                <w:rFonts w:ascii="宋体" w:eastAsia="宋体" w:hAnsi="宋体"/>
                <w:sz w:val="24"/>
                <w:szCs w:val="24"/>
                <w:lang w:val="zh-CN"/>
              </w:rPr>
              <w:t>B</w:t>
            </w:r>
            <w:r w:rsidRPr="001B370A">
              <w:rPr>
                <w:rFonts w:ascii="宋体" w:eastAsia="宋体" w:hAnsi="宋体" w:hint="eastAsia"/>
                <w:sz w:val="24"/>
                <w:szCs w:val="24"/>
                <w:lang w:val="zh-CN"/>
              </w:rPr>
              <w:t>座</w:t>
            </w:r>
            <w:r w:rsidRPr="001B370A">
              <w:rPr>
                <w:rFonts w:ascii="宋体" w:eastAsia="宋体" w:hAnsi="宋体"/>
                <w:sz w:val="24"/>
                <w:szCs w:val="24"/>
                <w:lang w:val="zh-CN"/>
              </w:rPr>
              <w:t>2006</w:t>
            </w:r>
            <w:r w:rsidRPr="001B370A">
              <w:rPr>
                <w:rFonts w:ascii="宋体" w:eastAsia="宋体" w:hAnsi="宋体" w:hint="eastAsia"/>
                <w:sz w:val="24"/>
                <w:szCs w:val="24"/>
                <w:lang w:val="zh-CN"/>
              </w:rPr>
              <w:t>室</w:t>
            </w:r>
          </w:p>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联系人：王女士</w:t>
            </w:r>
          </w:p>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联系电话：</w:t>
            </w:r>
            <w:r w:rsidRPr="001B370A">
              <w:rPr>
                <w:rFonts w:ascii="宋体" w:eastAsia="宋体" w:hAnsi="宋体"/>
                <w:sz w:val="24"/>
                <w:szCs w:val="24"/>
                <w:lang w:val="zh-CN"/>
              </w:rPr>
              <w:t>0519-89853339</w:t>
            </w:r>
          </w:p>
        </w:tc>
      </w:tr>
      <w:tr w:rsidR="001B370A" w:rsidRPr="001B370A">
        <w:trPr>
          <w:trHeight w:val="850"/>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4</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本项目不召开标前答疑会。</w:t>
            </w:r>
            <w:r w:rsidRPr="001B370A">
              <w:rPr>
                <w:rFonts w:ascii="宋体" w:eastAsia="宋体" w:hAnsi="宋体" w:hint="eastAsia"/>
                <w:sz w:val="24"/>
                <w:szCs w:val="24"/>
              </w:rPr>
              <w:t>投标人如对采购文件有疑问，须在</w:t>
            </w:r>
            <w:r w:rsidRPr="001B370A">
              <w:rPr>
                <w:rFonts w:ascii="宋体" w:eastAsia="宋体" w:hAnsi="宋体"/>
                <w:sz w:val="24"/>
                <w:szCs w:val="24"/>
                <w:lang w:val="zh-CN"/>
              </w:rPr>
              <w:t>2020年</w:t>
            </w:r>
            <w:r w:rsidR="00C54141" w:rsidRPr="001B370A">
              <w:rPr>
                <w:rFonts w:ascii="宋体" w:eastAsia="宋体" w:hAnsi="宋体" w:hint="eastAsia"/>
                <w:sz w:val="24"/>
                <w:szCs w:val="24"/>
                <w:lang w:val="zh-CN"/>
              </w:rPr>
              <w:t>8</w:t>
            </w:r>
            <w:r w:rsidRPr="001B370A">
              <w:rPr>
                <w:rFonts w:ascii="宋体" w:eastAsia="宋体" w:hAnsi="宋体"/>
                <w:sz w:val="24"/>
                <w:szCs w:val="24"/>
              </w:rPr>
              <w:t>月</w:t>
            </w:r>
            <w:r w:rsidR="00C54141" w:rsidRPr="001B370A">
              <w:rPr>
                <w:rFonts w:ascii="宋体" w:eastAsia="宋体" w:hAnsi="宋体" w:hint="eastAsia"/>
                <w:sz w:val="24"/>
                <w:szCs w:val="24"/>
              </w:rPr>
              <w:t>1</w:t>
            </w:r>
            <w:r w:rsidR="00C54141" w:rsidRPr="001B370A">
              <w:rPr>
                <w:rFonts w:ascii="宋体" w:eastAsia="宋体" w:hAnsi="宋体"/>
                <w:sz w:val="24"/>
                <w:szCs w:val="24"/>
              </w:rPr>
              <w:t>4</w:t>
            </w:r>
            <w:r w:rsidRPr="001B370A">
              <w:rPr>
                <w:rFonts w:ascii="宋体" w:eastAsia="宋体" w:hAnsi="宋体" w:hint="eastAsia"/>
                <w:sz w:val="24"/>
                <w:szCs w:val="24"/>
                <w:lang w:val="zh-CN"/>
              </w:rPr>
              <w:t>日</w:t>
            </w:r>
            <w:r w:rsidRPr="001B370A">
              <w:rPr>
                <w:rFonts w:ascii="宋体" w:eastAsia="宋体" w:hAnsi="宋体" w:hint="eastAsia"/>
                <w:sz w:val="24"/>
                <w:szCs w:val="24"/>
              </w:rPr>
              <w:t>17:00前以书面形式提交至采购人和常州盈泰招标有限公司联系人处。</w:t>
            </w:r>
          </w:p>
        </w:tc>
      </w:tr>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5</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响应文件份数：正本一份、副本二份</w:t>
            </w:r>
          </w:p>
        </w:tc>
      </w:tr>
      <w:tr w:rsidR="001B370A" w:rsidRPr="001B370A">
        <w:trPr>
          <w:trHeight w:val="141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6</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rPr>
              <w:t>响应文件提交时间：</w:t>
            </w:r>
            <w:r w:rsidRPr="001B370A">
              <w:rPr>
                <w:rFonts w:ascii="宋体" w:eastAsia="宋体" w:hAnsi="宋体"/>
                <w:sz w:val="24"/>
                <w:szCs w:val="24"/>
                <w:lang w:val="zh-CN"/>
              </w:rPr>
              <w:t>2020年</w:t>
            </w:r>
            <w:r w:rsidR="00C54141" w:rsidRPr="001B370A">
              <w:rPr>
                <w:rFonts w:ascii="宋体" w:eastAsia="宋体" w:hAnsi="宋体" w:hint="eastAsia"/>
                <w:sz w:val="24"/>
                <w:szCs w:val="24"/>
                <w:lang w:val="zh-CN"/>
              </w:rPr>
              <w:t>8</w:t>
            </w:r>
            <w:r w:rsidRPr="001B370A">
              <w:rPr>
                <w:rFonts w:ascii="宋体" w:eastAsia="宋体" w:hAnsi="宋体"/>
                <w:sz w:val="24"/>
                <w:szCs w:val="24"/>
              </w:rPr>
              <w:t>月</w:t>
            </w:r>
            <w:r w:rsidR="00C54141" w:rsidRPr="001B370A">
              <w:rPr>
                <w:rFonts w:ascii="宋体" w:eastAsia="宋体" w:hAnsi="宋体" w:hint="eastAsia"/>
                <w:sz w:val="24"/>
                <w:szCs w:val="24"/>
              </w:rPr>
              <w:t>1</w:t>
            </w:r>
            <w:r w:rsidR="00C54141" w:rsidRPr="001B370A">
              <w:rPr>
                <w:rFonts w:ascii="宋体" w:eastAsia="宋体" w:hAnsi="宋体"/>
                <w:sz w:val="24"/>
                <w:szCs w:val="24"/>
              </w:rPr>
              <w:t>7</w:t>
            </w:r>
            <w:r w:rsidRPr="001B370A">
              <w:rPr>
                <w:rFonts w:ascii="宋体" w:eastAsia="宋体" w:hAnsi="宋体" w:hint="eastAsia"/>
                <w:sz w:val="24"/>
                <w:szCs w:val="24"/>
                <w:lang w:val="zh-CN"/>
              </w:rPr>
              <w:t>日</w:t>
            </w:r>
            <w:r w:rsidRPr="001B370A">
              <w:rPr>
                <w:rFonts w:ascii="宋体" w:eastAsia="宋体" w:hAnsi="宋体"/>
                <w:sz w:val="24"/>
                <w:szCs w:val="24"/>
              </w:rPr>
              <w:t>9:00</w:t>
            </w:r>
            <w:r w:rsidRPr="001B370A">
              <w:rPr>
                <w:rFonts w:ascii="宋体" w:eastAsia="宋体" w:hAnsi="宋体"/>
                <w:sz w:val="24"/>
                <w:szCs w:val="24"/>
                <w:lang w:val="zh-CN"/>
              </w:rPr>
              <w:t>–</w:t>
            </w:r>
            <w:r w:rsidRPr="001B370A">
              <w:rPr>
                <w:rFonts w:ascii="宋体" w:eastAsia="宋体" w:hAnsi="宋体"/>
                <w:sz w:val="24"/>
                <w:szCs w:val="24"/>
              </w:rPr>
              <w:t>9:30</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rPr>
              <w:t>响应文件提交截止时间：</w:t>
            </w:r>
            <w:r w:rsidRPr="001B370A">
              <w:rPr>
                <w:rFonts w:ascii="宋体" w:eastAsia="宋体" w:hAnsi="宋体"/>
                <w:sz w:val="24"/>
                <w:szCs w:val="24"/>
                <w:lang w:val="zh-CN"/>
              </w:rPr>
              <w:t>2020年</w:t>
            </w:r>
            <w:r w:rsidR="00C54141" w:rsidRPr="001B370A">
              <w:rPr>
                <w:rFonts w:ascii="宋体" w:eastAsia="宋体" w:hAnsi="宋体" w:hint="eastAsia"/>
                <w:sz w:val="24"/>
                <w:szCs w:val="24"/>
                <w:lang w:val="zh-CN"/>
              </w:rPr>
              <w:t>8</w:t>
            </w:r>
            <w:r w:rsidRPr="001B370A">
              <w:rPr>
                <w:rFonts w:ascii="宋体" w:eastAsia="宋体" w:hAnsi="宋体"/>
                <w:sz w:val="24"/>
                <w:szCs w:val="24"/>
              </w:rPr>
              <w:t>月</w:t>
            </w:r>
            <w:r w:rsidR="00C54141" w:rsidRPr="001B370A">
              <w:rPr>
                <w:rFonts w:ascii="宋体" w:eastAsia="宋体" w:hAnsi="宋体" w:hint="eastAsia"/>
                <w:sz w:val="24"/>
                <w:szCs w:val="24"/>
              </w:rPr>
              <w:t>1</w:t>
            </w:r>
            <w:r w:rsidR="00C54141" w:rsidRPr="001B370A">
              <w:rPr>
                <w:rFonts w:ascii="宋体" w:eastAsia="宋体" w:hAnsi="宋体"/>
                <w:sz w:val="24"/>
                <w:szCs w:val="24"/>
              </w:rPr>
              <w:t>7</w:t>
            </w:r>
            <w:r w:rsidRPr="001B370A">
              <w:rPr>
                <w:rFonts w:ascii="宋体" w:eastAsia="宋体" w:hAnsi="宋体" w:hint="eastAsia"/>
                <w:sz w:val="24"/>
                <w:szCs w:val="24"/>
                <w:lang w:val="zh-CN"/>
              </w:rPr>
              <w:t>日</w:t>
            </w:r>
            <w:r w:rsidRPr="001B370A">
              <w:rPr>
                <w:rFonts w:ascii="宋体" w:eastAsia="宋体" w:hAnsi="宋体"/>
                <w:sz w:val="24"/>
                <w:szCs w:val="24"/>
              </w:rPr>
              <w:t>9:30</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rPr>
              <w:t>响应文件提交地点：常州盈泰招标有限公司开标室</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rPr>
              <w:t>地点：</w:t>
            </w:r>
            <w:r w:rsidRPr="001B370A">
              <w:rPr>
                <w:rFonts w:ascii="宋体" w:eastAsia="宋体" w:hAnsi="宋体" w:hint="eastAsia"/>
                <w:sz w:val="24"/>
                <w:szCs w:val="24"/>
                <w:lang w:val="zh-CN"/>
              </w:rPr>
              <w:t>常州市新北区万达广场</w:t>
            </w:r>
            <w:r w:rsidRPr="001B370A">
              <w:rPr>
                <w:rFonts w:ascii="宋体" w:eastAsia="宋体" w:hAnsi="宋体"/>
                <w:sz w:val="24"/>
                <w:szCs w:val="24"/>
                <w:lang w:val="zh-CN"/>
              </w:rPr>
              <w:t>B</w:t>
            </w:r>
            <w:r w:rsidRPr="001B370A">
              <w:rPr>
                <w:rFonts w:ascii="宋体" w:eastAsia="宋体" w:hAnsi="宋体" w:hint="eastAsia"/>
                <w:sz w:val="24"/>
                <w:szCs w:val="24"/>
                <w:lang w:val="zh-CN"/>
              </w:rPr>
              <w:t>座</w:t>
            </w:r>
            <w:r w:rsidRPr="001B370A">
              <w:rPr>
                <w:rFonts w:ascii="宋体" w:eastAsia="宋体" w:hAnsi="宋体"/>
                <w:sz w:val="24"/>
                <w:szCs w:val="24"/>
                <w:lang w:val="zh-CN"/>
              </w:rPr>
              <w:t>2006</w:t>
            </w:r>
            <w:r w:rsidRPr="001B370A">
              <w:rPr>
                <w:rFonts w:ascii="宋体" w:eastAsia="宋体" w:hAnsi="宋体" w:hint="eastAsia"/>
                <w:sz w:val="24"/>
                <w:szCs w:val="24"/>
                <w:lang w:val="zh-CN"/>
              </w:rPr>
              <w:t>室</w:t>
            </w:r>
          </w:p>
        </w:tc>
      </w:tr>
      <w:tr w:rsidR="001B370A" w:rsidRPr="001B370A">
        <w:trPr>
          <w:trHeight w:val="850"/>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7</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开标时间：</w:t>
            </w:r>
            <w:r w:rsidRPr="001B370A">
              <w:rPr>
                <w:rFonts w:ascii="宋体" w:eastAsia="宋体" w:hAnsi="宋体"/>
                <w:sz w:val="24"/>
                <w:szCs w:val="24"/>
                <w:lang w:val="zh-CN"/>
              </w:rPr>
              <w:t>2020年</w:t>
            </w:r>
            <w:r w:rsidR="00C54141" w:rsidRPr="001B370A">
              <w:rPr>
                <w:rFonts w:ascii="宋体" w:eastAsia="宋体" w:hAnsi="宋体" w:hint="eastAsia"/>
                <w:sz w:val="24"/>
                <w:szCs w:val="24"/>
                <w:lang w:val="zh-CN"/>
              </w:rPr>
              <w:t>8</w:t>
            </w:r>
            <w:r w:rsidRPr="001B370A">
              <w:rPr>
                <w:rFonts w:ascii="宋体" w:eastAsia="宋体" w:hAnsi="宋体"/>
                <w:sz w:val="24"/>
                <w:szCs w:val="24"/>
              </w:rPr>
              <w:t>月</w:t>
            </w:r>
            <w:r w:rsidR="00C54141" w:rsidRPr="001B370A">
              <w:rPr>
                <w:rFonts w:ascii="宋体" w:eastAsia="宋体" w:hAnsi="宋体" w:hint="eastAsia"/>
                <w:sz w:val="24"/>
                <w:szCs w:val="24"/>
              </w:rPr>
              <w:t>1</w:t>
            </w:r>
            <w:r w:rsidR="00C54141" w:rsidRPr="001B370A">
              <w:rPr>
                <w:rFonts w:ascii="宋体" w:eastAsia="宋体" w:hAnsi="宋体"/>
                <w:sz w:val="24"/>
                <w:szCs w:val="24"/>
              </w:rPr>
              <w:t>7</w:t>
            </w:r>
            <w:r w:rsidRPr="001B370A">
              <w:rPr>
                <w:rFonts w:ascii="宋体" w:eastAsia="宋体" w:hAnsi="宋体" w:hint="eastAsia"/>
                <w:sz w:val="24"/>
                <w:szCs w:val="24"/>
                <w:lang w:val="zh-CN"/>
              </w:rPr>
              <w:t>日</w:t>
            </w:r>
            <w:r w:rsidR="00C54141" w:rsidRPr="001B370A">
              <w:rPr>
                <w:rFonts w:ascii="宋体" w:eastAsia="宋体" w:hAnsi="宋体"/>
                <w:sz w:val="24"/>
                <w:szCs w:val="24"/>
              </w:rPr>
              <w:t>14</w:t>
            </w:r>
            <w:r w:rsidRPr="001B370A">
              <w:rPr>
                <w:rFonts w:ascii="宋体" w:eastAsia="宋体" w:hAnsi="宋体"/>
                <w:sz w:val="24"/>
                <w:szCs w:val="24"/>
              </w:rPr>
              <w:t>:</w:t>
            </w:r>
            <w:r w:rsidR="00C54141" w:rsidRPr="001B370A">
              <w:rPr>
                <w:rFonts w:ascii="宋体" w:eastAsia="宋体" w:hAnsi="宋体"/>
                <w:sz w:val="24"/>
                <w:szCs w:val="24"/>
              </w:rPr>
              <w:t>0</w:t>
            </w:r>
            <w:r w:rsidRPr="001B370A">
              <w:rPr>
                <w:rFonts w:ascii="宋体" w:eastAsia="宋体" w:hAnsi="宋体"/>
                <w:sz w:val="24"/>
                <w:szCs w:val="24"/>
              </w:rPr>
              <w:t>0</w:t>
            </w:r>
          </w:p>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地　　点：</w:t>
            </w:r>
            <w:r w:rsidRPr="001B370A">
              <w:rPr>
                <w:rFonts w:ascii="宋体" w:eastAsia="宋体" w:hAnsi="宋体" w:hint="eastAsia"/>
                <w:sz w:val="24"/>
                <w:szCs w:val="24"/>
              </w:rPr>
              <w:t>常州盈泰招标有限公司评标室</w:t>
            </w:r>
          </w:p>
        </w:tc>
      </w:tr>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8</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rPr>
            </w:pPr>
            <w:r w:rsidRPr="001B370A">
              <w:rPr>
                <w:rFonts w:ascii="宋体" w:eastAsia="宋体" w:hAnsi="宋体" w:hint="eastAsia"/>
                <w:sz w:val="24"/>
                <w:szCs w:val="24"/>
                <w:lang w:val="zh-CN"/>
              </w:rPr>
              <w:t>评审办法：</w:t>
            </w:r>
            <w:r w:rsidRPr="001B370A">
              <w:rPr>
                <w:rFonts w:ascii="宋体" w:eastAsia="宋体" w:hAnsi="宋体" w:hint="eastAsia"/>
                <w:sz w:val="24"/>
                <w:szCs w:val="24"/>
              </w:rPr>
              <w:t>综合评分法</w:t>
            </w:r>
          </w:p>
        </w:tc>
      </w:tr>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9</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报价次数：1次</w:t>
            </w:r>
          </w:p>
        </w:tc>
      </w:tr>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1</w:t>
            </w:r>
            <w:r w:rsidRPr="001B370A">
              <w:rPr>
                <w:rFonts w:ascii="宋体" w:eastAsia="宋体" w:hAnsi="宋体"/>
                <w:sz w:val="24"/>
                <w:szCs w:val="24"/>
              </w:rPr>
              <w:t>0</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履约保证金：无。</w:t>
            </w:r>
          </w:p>
        </w:tc>
      </w:tr>
      <w:tr w:rsidR="001B370A" w:rsidRPr="001B370A">
        <w:trPr>
          <w:trHeight w:val="567"/>
          <w:jc w:val="center"/>
        </w:trPr>
        <w:tc>
          <w:tcPr>
            <w:tcW w:w="570" w:type="dxa"/>
            <w:tcBorders>
              <w:top w:val="single" w:sz="4" w:space="0" w:color="auto"/>
              <w:bottom w:val="single" w:sz="4" w:space="0" w:color="auto"/>
              <w:right w:val="single" w:sz="4" w:space="0" w:color="auto"/>
            </w:tcBorders>
            <w:vAlign w:val="center"/>
          </w:tcPr>
          <w:p w:rsidR="0090441A" w:rsidRPr="001B370A" w:rsidRDefault="002403FF">
            <w:pPr>
              <w:jc w:val="center"/>
              <w:rPr>
                <w:rFonts w:ascii="宋体" w:eastAsia="宋体" w:hAnsi="宋体"/>
                <w:sz w:val="24"/>
                <w:szCs w:val="24"/>
                <w:lang w:val="zh-CN"/>
              </w:rPr>
            </w:pPr>
            <w:r w:rsidRPr="001B370A">
              <w:rPr>
                <w:rFonts w:ascii="宋体" w:eastAsia="宋体" w:hAnsi="宋体"/>
                <w:sz w:val="24"/>
                <w:szCs w:val="24"/>
                <w:lang w:val="zh-CN"/>
              </w:rPr>
              <w:t>1</w:t>
            </w:r>
            <w:r w:rsidRPr="001B370A">
              <w:rPr>
                <w:rFonts w:ascii="宋体" w:eastAsia="宋体" w:hAnsi="宋体"/>
                <w:sz w:val="24"/>
                <w:szCs w:val="24"/>
              </w:rPr>
              <w:t>1</w:t>
            </w:r>
          </w:p>
        </w:tc>
        <w:tc>
          <w:tcPr>
            <w:tcW w:w="8497" w:type="dxa"/>
            <w:tcBorders>
              <w:top w:val="single" w:sz="4" w:space="0" w:color="auto"/>
              <w:left w:val="single" w:sz="4" w:space="0" w:color="auto"/>
              <w:bottom w:val="single" w:sz="4" w:space="0" w:color="auto"/>
            </w:tcBorders>
            <w:vAlign w:val="center"/>
          </w:tcPr>
          <w:p w:rsidR="0090441A" w:rsidRPr="001B370A" w:rsidRDefault="002403FF">
            <w:pPr>
              <w:ind w:leftChars="62" w:left="130"/>
              <w:rPr>
                <w:rFonts w:ascii="宋体" w:eastAsia="宋体" w:hAnsi="宋体"/>
                <w:sz w:val="24"/>
                <w:szCs w:val="24"/>
                <w:lang w:val="zh-CN"/>
              </w:rPr>
            </w:pPr>
            <w:r w:rsidRPr="001B370A">
              <w:rPr>
                <w:rFonts w:ascii="宋体" w:eastAsia="宋体" w:hAnsi="宋体" w:hint="eastAsia"/>
                <w:sz w:val="24"/>
                <w:szCs w:val="24"/>
                <w:lang w:val="zh-CN"/>
              </w:rPr>
              <w:t>中标服务费：详见第一章第</w:t>
            </w:r>
            <w:r w:rsidRPr="001B370A">
              <w:rPr>
                <w:rFonts w:ascii="宋体" w:eastAsia="宋体" w:hAnsi="宋体"/>
                <w:sz w:val="24"/>
                <w:szCs w:val="24"/>
                <w:lang w:val="zh-CN"/>
              </w:rPr>
              <w:t>2</w:t>
            </w:r>
            <w:r w:rsidR="007327A1" w:rsidRPr="001B370A">
              <w:rPr>
                <w:rFonts w:ascii="宋体" w:eastAsia="宋体" w:hAnsi="宋体"/>
                <w:sz w:val="24"/>
                <w:szCs w:val="24"/>
                <w:lang w:val="zh-CN"/>
              </w:rPr>
              <w:t>4</w:t>
            </w:r>
            <w:r w:rsidRPr="001B370A">
              <w:rPr>
                <w:rFonts w:ascii="宋体" w:eastAsia="宋体" w:hAnsi="宋体" w:hint="eastAsia"/>
                <w:sz w:val="24"/>
                <w:szCs w:val="24"/>
                <w:lang w:val="zh-CN"/>
              </w:rPr>
              <w:t>条款，招标代理机构服务费由采购单位承担。</w:t>
            </w:r>
          </w:p>
        </w:tc>
      </w:tr>
    </w:tbl>
    <w:p w:rsidR="0090441A" w:rsidRPr="001B370A" w:rsidRDefault="0090441A">
      <w:pPr>
        <w:rPr>
          <w:rFonts w:ascii="宋体" w:eastAsia="宋体" w:hAnsi="宋体"/>
          <w:sz w:val="28"/>
          <w:szCs w:val="28"/>
        </w:rPr>
        <w:sectPr w:rsidR="0090441A" w:rsidRPr="001B370A">
          <w:headerReference w:type="even" r:id="rId13"/>
          <w:headerReference w:type="default" r:id="rId14"/>
          <w:footerReference w:type="default" r:id="rId15"/>
          <w:headerReference w:type="first" r:id="rId16"/>
          <w:pgSz w:w="11900" w:h="16840"/>
          <w:pgMar w:top="1440" w:right="1520" w:bottom="1418" w:left="1520" w:header="851" w:footer="992" w:gutter="0"/>
          <w:pgNumType w:start="1"/>
          <w:cols w:space="425"/>
          <w:docGrid w:type="lines" w:linePitch="312"/>
        </w:sectPr>
      </w:pPr>
    </w:p>
    <w:p w:rsidR="0090441A" w:rsidRPr="001B370A" w:rsidRDefault="002403FF">
      <w:pPr>
        <w:spacing w:beforeLines="100" w:before="312" w:afterLines="200" w:after="624"/>
        <w:jc w:val="center"/>
        <w:rPr>
          <w:rFonts w:ascii="宋体" w:eastAsia="宋体" w:hAnsi="宋体"/>
          <w:b/>
          <w:sz w:val="52"/>
          <w:szCs w:val="52"/>
        </w:rPr>
      </w:pPr>
      <w:r w:rsidRPr="001B370A">
        <w:rPr>
          <w:rFonts w:ascii="宋体" w:eastAsia="宋体" w:hAnsi="宋体" w:hint="eastAsia"/>
          <w:b/>
          <w:spacing w:val="261"/>
          <w:kern w:val="0"/>
          <w:sz w:val="52"/>
          <w:szCs w:val="52"/>
        </w:rPr>
        <w:lastRenderedPageBreak/>
        <w:t>目</w:t>
      </w:r>
      <w:r w:rsidRPr="001B370A">
        <w:rPr>
          <w:rFonts w:ascii="宋体" w:eastAsia="宋体" w:hAnsi="宋体" w:hint="eastAsia"/>
          <w:b/>
          <w:kern w:val="0"/>
          <w:sz w:val="52"/>
          <w:szCs w:val="52"/>
        </w:rPr>
        <w:t>录</w:t>
      </w:r>
    </w:p>
    <w:p w:rsidR="0090441A" w:rsidRPr="001B370A" w:rsidRDefault="002403FF">
      <w:pPr>
        <w:pStyle w:val="TOC1"/>
        <w:tabs>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sz w:val="28"/>
          <w:szCs w:val="28"/>
        </w:rPr>
        <w:fldChar w:fldCharType="begin"/>
      </w:r>
      <w:r w:rsidRPr="001B370A">
        <w:rPr>
          <w:rFonts w:ascii="宋体" w:eastAsia="宋体" w:hAnsi="宋体"/>
          <w:b w:val="0"/>
          <w:bCs w:val="0"/>
          <w:sz w:val="28"/>
          <w:szCs w:val="28"/>
        </w:rPr>
        <w:instrText xml:space="preserve"> TOC \o "1-1" \u </w:instrText>
      </w:r>
      <w:r w:rsidRPr="001B370A">
        <w:rPr>
          <w:rFonts w:ascii="宋体" w:eastAsia="宋体" w:hAnsi="宋体"/>
          <w:b w:val="0"/>
          <w:bCs w:val="0"/>
          <w:sz w:val="28"/>
          <w:szCs w:val="28"/>
        </w:rPr>
        <w:fldChar w:fldCharType="separate"/>
      </w:r>
      <w:r w:rsidRPr="001B370A">
        <w:rPr>
          <w:rFonts w:ascii="宋体" w:eastAsia="宋体" w:hAnsi="宋体"/>
          <w:b w:val="0"/>
          <w:bCs w:val="0"/>
          <w:noProof/>
          <w:sz w:val="28"/>
          <w:szCs w:val="28"/>
        </w:rPr>
        <w:t>前 附 表</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_Toc45113959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1</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第一章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总 则</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_Toc45113960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5</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第二章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响应文件的组成</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_Toc45113961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15</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第三章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项目需求</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_Toc45113962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16</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第四章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合同主要条款</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_Toc45113963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17</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第五章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评标细则</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_Toc45113964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20</w:t>
      </w:r>
      <w:r w:rsidRPr="001B370A">
        <w:rPr>
          <w:rFonts w:ascii="宋体" w:eastAsia="宋体" w:hAnsi="宋体"/>
          <w:b w:val="0"/>
          <w:bCs w:val="0"/>
          <w:noProof/>
          <w:sz w:val="28"/>
          <w:szCs w:val="28"/>
        </w:rPr>
        <w:fldChar w:fldCharType="end"/>
      </w:r>
    </w:p>
    <w:p w:rsidR="0090441A" w:rsidRPr="001B370A" w:rsidRDefault="002403FF">
      <w:pPr>
        <w:pStyle w:val="TOC1"/>
        <w:tabs>
          <w:tab w:val="left" w:pos="840"/>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z w:val="28"/>
          <w:szCs w:val="28"/>
        </w:rPr>
        <w:t>第六章</w:t>
      </w:r>
      <w:r w:rsidRPr="001B370A">
        <w:rPr>
          <w:rFonts w:ascii="宋体" w:eastAsia="宋体" w:hAnsi="宋体" w:cstheme="minorBidi"/>
          <w:b w:val="0"/>
          <w:bCs w:val="0"/>
          <w:caps w:val="0"/>
          <w:noProof/>
          <w:sz w:val="28"/>
          <w:szCs w:val="28"/>
        </w:rPr>
        <w:tab/>
      </w:r>
      <w:r w:rsidRPr="001B370A">
        <w:rPr>
          <w:rFonts w:ascii="宋体" w:eastAsia="宋体" w:hAnsi="宋体"/>
          <w:b w:val="0"/>
          <w:bCs w:val="0"/>
          <w:noProof/>
          <w:sz w:val="28"/>
          <w:szCs w:val="28"/>
        </w:rPr>
        <w:t>附 件</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_Toc45113965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22</w:t>
      </w:r>
      <w:r w:rsidRPr="001B370A">
        <w:rPr>
          <w:rFonts w:ascii="宋体" w:eastAsia="宋体" w:hAnsi="宋体"/>
          <w:b w:val="0"/>
          <w:bCs w:val="0"/>
          <w:noProof/>
          <w:sz w:val="28"/>
          <w:szCs w:val="28"/>
        </w:rPr>
        <w:fldChar w:fldCharType="end"/>
      </w:r>
    </w:p>
    <w:p w:rsidR="0090441A" w:rsidRPr="001B370A" w:rsidRDefault="002403FF">
      <w:pPr>
        <w:pStyle w:val="TOC1"/>
        <w:tabs>
          <w:tab w:val="left" w:pos="1134"/>
          <w:tab w:val="right" w:leader="dot" w:pos="8850"/>
        </w:tabs>
        <w:rPr>
          <w:rFonts w:ascii="宋体" w:eastAsia="宋体" w:hAnsi="宋体" w:cstheme="minorBidi"/>
          <w:b w:val="0"/>
          <w:bCs w:val="0"/>
          <w:caps w:val="0"/>
          <w:noProof/>
          <w:sz w:val="28"/>
          <w:szCs w:val="28"/>
        </w:rPr>
      </w:pPr>
      <w:r w:rsidRPr="001B370A">
        <w:rPr>
          <w:rFonts w:ascii="宋体" w:eastAsia="宋体" w:hAnsi="宋体"/>
          <w:b w:val="0"/>
          <w:bCs w:val="0"/>
          <w:noProof/>
          <w:spacing w:val="74"/>
          <w:kern w:val="0"/>
          <w:sz w:val="28"/>
          <w:szCs w:val="28"/>
        </w:rPr>
        <w:t>友情提</w:t>
      </w:r>
      <w:r w:rsidRPr="001B370A">
        <w:rPr>
          <w:rFonts w:ascii="宋体" w:eastAsia="宋体" w:hAnsi="宋体"/>
          <w:b w:val="0"/>
          <w:bCs w:val="0"/>
          <w:noProof/>
          <w:spacing w:val="1"/>
          <w:kern w:val="0"/>
          <w:sz w:val="28"/>
          <w:szCs w:val="28"/>
        </w:rPr>
        <w:t>醒</w:t>
      </w:r>
      <w:r w:rsidRPr="001B370A">
        <w:rPr>
          <w:rFonts w:ascii="宋体" w:eastAsia="宋体" w:hAnsi="宋体"/>
          <w:b w:val="0"/>
          <w:bCs w:val="0"/>
          <w:noProof/>
          <w:sz w:val="28"/>
          <w:szCs w:val="28"/>
        </w:rPr>
        <w:tab/>
      </w:r>
      <w:r w:rsidRPr="001B370A">
        <w:rPr>
          <w:rFonts w:ascii="宋体" w:eastAsia="宋体" w:hAnsi="宋体"/>
          <w:b w:val="0"/>
          <w:bCs w:val="0"/>
          <w:noProof/>
          <w:sz w:val="28"/>
          <w:szCs w:val="28"/>
        </w:rPr>
        <w:fldChar w:fldCharType="begin"/>
      </w:r>
      <w:r w:rsidRPr="001B370A">
        <w:rPr>
          <w:rFonts w:ascii="宋体" w:eastAsia="宋体" w:hAnsi="宋体"/>
          <w:b w:val="0"/>
          <w:bCs w:val="0"/>
          <w:noProof/>
          <w:sz w:val="28"/>
          <w:szCs w:val="28"/>
        </w:rPr>
        <w:instrText xml:space="preserve"> PAGEREF _Toc45113966 \h </w:instrText>
      </w:r>
      <w:r w:rsidRPr="001B370A">
        <w:rPr>
          <w:rFonts w:ascii="宋体" w:eastAsia="宋体" w:hAnsi="宋体"/>
          <w:b w:val="0"/>
          <w:bCs w:val="0"/>
          <w:noProof/>
          <w:sz w:val="28"/>
          <w:szCs w:val="28"/>
        </w:rPr>
      </w:r>
      <w:r w:rsidRPr="001B370A">
        <w:rPr>
          <w:rFonts w:ascii="宋体" w:eastAsia="宋体" w:hAnsi="宋体"/>
          <w:b w:val="0"/>
          <w:bCs w:val="0"/>
          <w:noProof/>
          <w:sz w:val="28"/>
          <w:szCs w:val="28"/>
        </w:rPr>
        <w:fldChar w:fldCharType="separate"/>
      </w:r>
      <w:r w:rsidR="00FB61EC" w:rsidRPr="001B370A">
        <w:rPr>
          <w:rFonts w:ascii="宋体" w:eastAsia="宋体" w:hAnsi="宋体"/>
          <w:b w:val="0"/>
          <w:bCs w:val="0"/>
          <w:noProof/>
          <w:sz w:val="28"/>
          <w:szCs w:val="28"/>
        </w:rPr>
        <w:t>35</w:t>
      </w:r>
      <w:r w:rsidRPr="001B370A">
        <w:rPr>
          <w:rFonts w:ascii="宋体" w:eastAsia="宋体" w:hAnsi="宋体"/>
          <w:b w:val="0"/>
          <w:bCs w:val="0"/>
          <w:noProof/>
          <w:sz w:val="28"/>
          <w:szCs w:val="28"/>
        </w:rPr>
        <w:fldChar w:fldCharType="end"/>
      </w:r>
    </w:p>
    <w:p w:rsidR="0090441A" w:rsidRPr="001B370A" w:rsidRDefault="002403FF">
      <w:pPr>
        <w:tabs>
          <w:tab w:val="left" w:pos="993"/>
          <w:tab w:val="left" w:pos="1134"/>
        </w:tabs>
        <w:spacing w:beforeLines="50" w:before="156" w:afterLines="50" w:after="156" w:line="360" w:lineRule="auto"/>
        <w:rPr>
          <w:rFonts w:ascii="宋体" w:eastAsia="宋体" w:hAnsi="宋体"/>
          <w:sz w:val="28"/>
          <w:szCs w:val="28"/>
        </w:rPr>
      </w:pPr>
      <w:r w:rsidRPr="001B370A">
        <w:rPr>
          <w:rFonts w:ascii="宋体" w:eastAsia="宋体" w:hAnsi="宋体"/>
          <w:sz w:val="28"/>
          <w:szCs w:val="28"/>
        </w:rPr>
        <w:fldChar w:fldCharType="end"/>
      </w:r>
    </w:p>
    <w:p w:rsidR="0090441A" w:rsidRPr="001B370A" w:rsidRDefault="002403FF">
      <w:pPr>
        <w:widowControl/>
        <w:jc w:val="left"/>
        <w:rPr>
          <w:rFonts w:ascii="宋体" w:eastAsia="宋体" w:hAnsi="宋体"/>
          <w:sz w:val="28"/>
          <w:szCs w:val="28"/>
        </w:rPr>
      </w:pPr>
      <w:r w:rsidRPr="001B370A">
        <w:rPr>
          <w:rFonts w:ascii="宋体" w:eastAsia="宋体" w:hAnsi="宋体"/>
          <w:sz w:val="28"/>
          <w:szCs w:val="28"/>
        </w:rPr>
        <w:br w:type="page"/>
      </w:r>
    </w:p>
    <w:p w:rsidR="00C54141" w:rsidRPr="001B370A" w:rsidRDefault="00C54141" w:rsidP="00C54141">
      <w:pPr>
        <w:snapToGrid w:val="0"/>
        <w:ind w:leftChars="-1" w:left="-2" w:firstLine="2"/>
        <w:jc w:val="center"/>
        <w:rPr>
          <w:rFonts w:ascii="华文中宋" w:eastAsia="华文中宋" w:hAnsi="华文中宋"/>
          <w:b/>
          <w:bCs/>
          <w:kern w:val="44"/>
          <w:sz w:val="44"/>
          <w:szCs w:val="44"/>
        </w:rPr>
      </w:pPr>
      <w:r w:rsidRPr="001B370A">
        <w:rPr>
          <w:rFonts w:ascii="华文中宋" w:eastAsia="华文中宋" w:hAnsi="华文中宋" w:hint="eastAsia"/>
          <w:b/>
          <w:bCs/>
          <w:kern w:val="44"/>
          <w:sz w:val="44"/>
          <w:szCs w:val="44"/>
        </w:rPr>
        <w:lastRenderedPageBreak/>
        <w:t>竞争性磋商</w:t>
      </w:r>
      <w:r w:rsidRPr="001B370A">
        <w:rPr>
          <w:rFonts w:ascii="华文中宋" w:eastAsia="华文中宋" w:hAnsi="华文中宋"/>
          <w:b/>
          <w:bCs/>
          <w:kern w:val="44"/>
          <w:sz w:val="44"/>
          <w:szCs w:val="44"/>
        </w:rPr>
        <w:t>公告</w:t>
      </w:r>
    </w:p>
    <w:p w:rsidR="00C54141" w:rsidRPr="001B370A" w:rsidRDefault="00C54141" w:rsidP="00C54141">
      <w:pPr>
        <w:snapToGrid w:val="0"/>
        <w:ind w:firstLineChars="200" w:firstLine="560"/>
        <w:rPr>
          <w:rFonts w:ascii="仿宋" w:eastAsia="仿宋" w:hAnsi="仿宋"/>
          <w:sz w:val="28"/>
          <w:szCs w:val="28"/>
        </w:rPr>
      </w:pPr>
    </w:p>
    <w:tbl>
      <w:tblPr>
        <w:tblStyle w:val="af2"/>
        <w:tblW w:w="0" w:type="auto"/>
        <w:jc w:val="center"/>
        <w:tblLook w:val="04A0" w:firstRow="1" w:lastRow="0" w:firstColumn="1" w:lastColumn="0" w:noHBand="0" w:noVBand="1"/>
      </w:tblPr>
      <w:tblGrid>
        <w:gridCol w:w="8290"/>
      </w:tblGrid>
      <w:tr w:rsidR="00C54141" w:rsidRPr="001B370A" w:rsidTr="00D202B7">
        <w:trPr>
          <w:trHeight w:val="1552"/>
          <w:jc w:val="center"/>
        </w:trPr>
        <w:tc>
          <w:tcPr>
            <w:tcW w:w="8290" w:type="dxa"/>
          </w:tcPr>
          <w:p w:rsidR="00C54141" w:rsidRPr="001B370A" w:rsidRDefault="00C54141" w:rsidP="00D202B7">
            <w:pPr>
              <w:snapToGrid w:val="0"/>
              <w:ind w:firstLineChars="200" w:firstLine="560"/>
              <w:rPr>
                <w:rFonts w:ascii="仿宋" w:eastAsia="仿宋" w:hAnsi="仿宋"/>
                <w:sz w:val="28"/>
                <w:szCs w:val="28"/>
              </w:rPr>
            </w:pPr>
            <w:r w:rsidRPr="001B370A">
              <w:rPr>
                <w:rFonts w:ascii="仿宋" w:eastAsia="仿宋" w:hAnsi="仿宋"/>
                <w:sz w:val="28"/>
                <w:szCs w:val="28"/>
              </w:rPr>
              <w:t>项目概况</w:t>
            </w:r>
          </w:p>
          <w:p w:rsidR="00C54141" w:rsidRPr="001B370A" w:rsidRDefault="00C54141" w:rsidP="00D202B7">
            <w:pPr>
              <w:snapToGrid w:val="0"/>
              <w:ind w:firstLineChars="200" w:firstLine="560"/>
              <w:rPr>
                <w:rFonts w:ascii="仿宋" w:eastAsia="仿宋" w:hAnsi="仿宋"/>
                <w:sz w:val="28"/>
                <w:szCs w:val="28"/>
              </w:rPr>
            </w:pPr>
            <w:r w:rsidRPr="001B370A">
              <w:rPr>
                <w:rFonts w:ascii="仿宋" w:eastAsia="仿宋" w:hAnsi="仿宋" w:hint="eastAsia"/>
                <w:sz w:val="28"/>
                <w:szCs w:val="28"/>
                <w:u w:val="single"/>
              </w:rPr>
              <w:t>中共常州市委宣传部“文明社区天天乐”项目</w:t>
            </w:r>
            <w:r w:rsidRPr="001B370A">
              <w:rPr>
                <w:rFonts w:ascii="仿宋" w:eastAsia="仿宋" w:hAnsi="仿宋"/>
                <w:sz w:val="28"/>
                <w:szCs w:val="28"/>
              </w:rPr>
              <w:t>的潜在供应商应在</w:t>
            </w:r>
            <w:r w:rsidRPr="001B370A">
              <w:rPr>
                <w:rFonts w:ascii="仿宋" w:eastAsia="仿宋" w:hAnsi="仿宋"/>
                <w:sz w:val="28"/>
                <w:szCs w:val="28"/>
                <w:u w:val="single"/>
              </w:rPr>
              <w:t>常州市政府采购网</w:t>
            </w:r>
            <w:r w:rsidRPr="001B370A">
              <w:rPr>
                <w:rFonts w:ascii="仿宋" w:eastAsia="仿宋" w:hAnsi="仿宋"/>
                <w:sz w:val="28"/>
                <w:szCs w:val="28"/>
              </w:rPr>
              <w:t>获取采购文件，并于</w:t>
            </w:r>
            <w:r w:rsidRPr="001B370A">
              <w:rPr>
                <w:rFonts w:ascii="仿宋" w:eastAsia="仿宋" w:hAnsi="仿宋"/>
                <w:sz w:val="28"/>
                <w:szCs w:val="28"/>
                <w:u w:val="single"/>
              </w:rPr>
              <w:t>2020年</w:t>
            </w:r>
            <w:r w:rsidRPr="001B370A">
              <w:rPr>
                <w:rFonts w:ascii="仿宋" w:eastAsia="仿宋" w:hAnsi="仿宋" w:hint="eastAsia"/>
                <w:sz w:val="28"/>
                <w:szCs w:val="28"/>
                <w:u w:val="single"/>
              </w:rPr>
              <w:t>8</w:t>
            </w:r>
            <w:r w:rsidRPr="001B370A">
              <w:rPr>
                <w:rFonts w:ascii="仿宋" w:eastAsia="仿宋" w:hAnsi="仿宋"/>
                <w:sz w:val="28"/>
                <w:szCs w:val="28"/>
                <w:u w:val="single"/>
              </w:rPr>
              <w:t>月</w:t>
            </w:r>
            <w:r w:rsidRPr="001B370A">
              <w:rPr>
                <w:rFonts w:ascii="仿宋" w:eastAsia="仿宋" w:hAnsi="仿宋" w:hint="eastAsia"/>
                <w:sz w:val="28"/>
                <w:szCs w:val="28"/>
                <w:u w:val="single"/>
              </w:rPr>
              <w:t>1</w:t>
            </w:r>
            <w:r w:rsidRPr="001B370A">
              <w:rPr>
                <w:rFonts w:ascii="仿宋" w:eastAsia="仿宋" w:hAnsi="仿宋"/>
                <w:sz w:val="28"/>
                <w:szCs w:val="28"/>
                <w:u w:val="single"/>
              </w:rPr>
              <w:t>7日</w:t>
            </w:r>
            <w:r w:rsidRPr="001B370A">
              <w:rPr>
                <w:rFonts w:ascii="仿宋" w:eastAsia="仿宋" w:hAnsi="仿宋" w:hint="eastAsia"/>
                <w:sz w:val="28"/>
                <w:szCs w:val="28"/>
                <w:u w:val="single"/>
              </w:rPr>
              <w:t xml:space="preserve"> </w:t>
            </w:r>
            <w:r w:rsidRPr="001B370A">
              <w:rPr>
                <w:rFonts w:ascii="仿宋" w:eastAsia="仿宋" w:hAnsi="仿宋"/>
                <w:sz w:val="28"/>
                <w:szCs w:val="28"/>
                <w:u w:val="single"/>
              </w:rPr>
              <w:t xml:space="preserve"> 09点30分</w:t>
            </w:r>
            <w:r w:rsidRPr="001B370A">
              <w:rPr>
                <w:rFonts w:ascii="仿宋" w:eastAsia="仿宋" w:hAnsi="仿宋"/>
                <w:sz w:val="28"/>
                <w:szCs w:val="28"/>
              </w:rPr>
              <w:t>（北京时间）前提交响应文件。</w:t>
            </w:r>
          </w:p>
        </w:tc>
      </w:tr>
    </w:tbl>
    <w:p w:rsidR="00C54141" w:rsidRPr="001B370A" w:rsidRDefault="00C54141" w:rsidP="00C54141">
      <w:pPr>
        <w:snapToGrid w:val="0"/>
        <w:rPr>
          <w:rFonts w:ascii="仿宋" w:eastAsia="仿宋" w:hAnsi="仿宋"/>
          <w:sz w:val="28"/>
          <w:szCs w:val="28"/>
        </w:rPr>
      </w:pP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一、项目基本情况</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项目编号：</w:t>
      </w:r>
      <w:r w:rsidRPr="001B370A">
        <w:rPr>
          <w:rFonts w:ascii="仿宋" w:eastAsia="仿宋" w:hAnsi="仿宋" w:hint="eastAsia"/>
          <w:sz w:val="28"/>
          <w:szCs w:val="28"/>
        </w:rPr>
        <w:t>YT-SC2020-048</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项目名称：</w:t>
      </w:r>
      <w:r w:rsidRPr="001B370A">
        <w:rPr>
          <w:rFonts w:ascii="仿宋" w:eastAsia="仿宋" w:hAnsi="仿宋" w:hint="eastAsia"/>
          <w:sz w:val="28"/>
          <w:szCs w:val="28"/>
        </w:rPr>
        <w:t>中共常州市委宣传部“文明社区天天乐”项目</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采购方式：</w:t>
      </w:r>
      <w:r w:rsidRPr="001B370A">
        <w:rPr>
          <w:rFonts w:ascii="仿宋" w:eastAsia="仿宋" w:hAnsi="仿宋" w:hint="eastAsia"/>
          <w:sz w:val="28"/>
          <w:szCs w:val="28"/>
        </w:rPr>
        <w:t>竞争性磋商</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预算金额：</w:t>
      </w:r>
      <w:r w:rsidRPr="001B370A">
        <w:rPr>
          <w:rFonts w:ascii="仿宋" w:eastAsia="仿宋" w:hAnsi="仿宋" w:hint="eastAsia"/>
          <w:sz w:val="28"/>
          <w:szCs w:val="28"/>
        </w:rPr>
        <w:t>人民币80万元</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最高限价：</w:t>
      </w:r>
      <w:r w:rsidRPr="001B370A">
        <w:rPr>
          <w:rFonts w:ascii="仿宋" w:eastAsia="仿宋" w:hAnsi="仿宋" w:hint="eastAsia"/>
          <w:sz w:val="28"/>
          <w:szCs w:val="28"/>
        </w:rPr>
        <w:t>人民币800元/场</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采购需求：“文明社区天天乐”作为常州公共文化服务的“三朵金花”之一，自2013年推出以来，受到了各级领导、主流媒体和人民群众的充分肯定，产生了良好的社会效应，成为了全省领先的惠民品牌活动。为顺应新时代，拓展新思路，展现新作为，进一步满足人民群众文化新需求，对“文明社区天天乐”活动进行提质增效。</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现面向全市公开招募优秀群众文艺演出，择优采购一定数量的优秀群文演出通过“文明社区天天乐”活动管理平台精准配送到社区。</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合同履行期限：2020年度“文明社区天天乐”文化惠民演出活动期间。</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本项目不接受联合体。</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二、申请人的资格要求：</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1.满足《中华人民共和国政府采购法》第二十二条规定；</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2.落实政府采购政策需满足的资格要求：无</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3.本项目的特定资格要求：</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（1）未被“信用中国”网站（www.creditchina.gov.cn）或“中国政府采购网”网站（www.ccgp.gov.cn）列入失信被执行人、重大税收违法案件当事人名单、政府采购严重失信行为记录名单；</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（2）单位负责人为同一人或者存在直接控股、管理关系的不同供应商（包含法定代表人为同一个人的两个及两个以上法人，母公司、全资子公司及其控股公司），不得参加同一合同项下的政府采购活动。</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（3）采购人的其他特定资格要求：无。</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三、获取采购文件</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1.时间：自2020年8月</w:t>
      </w:r>
      <w:r w:rsidRPr="001B370A">
        <w:rPr>
          <w:rFonts w:ascii="仿宋" w:eastAsia="仿宋" w:hAnsi="仿宋" w:hint="eastAsia"/>
          <w:sz w:val="28"/>
          <w:szCs w:val="28"/>
        </w:rPr>
        <w:t>4</w:t>
      </w:r>
      <w:r w:rsidRPr="001B370A">
        <w:rPr>
          <w:rFonts w:ascii="仿宋" w:eastAsia="仿宋" w:hAnsi="仿宋"/>
          <w:sz w:val="28"/>
          <w:szCs w:val="28"/>
        </w:rPr>
        <w:t>日起至2020年8月</w:t>
      </w:r>
      <w:r w:rsidRPr="001B370A">
        <w:rPr>
          <w:rFonts w:ascii="仿宋" w:eastAsia="仿宋" w:hAnsi="仿宋" w:hint="eastAsia"/>
          <w:sz w:val="28"/>
          <w:szCs w:val="28"/>
        </w:rPr>
        <w:t>1</w:t>
      </w:r>
      <w:r w:rsidRPr="001B370A">
        <w:rPr>
          <w:rFonts w:ascii="仿宋" w:eastAsia="仿宋" w:hAnsi="仿宋"/>
          <w:sz w:val="28"/>
          <w:szCs w:val="28"/>
        </w:rPr>
        <w:t>4日止，每天上午</w:t>
      </w:r>
      <w:r w:rsidRPr="001B370A">
        <w:rPr>
          <w:rFonts w:ascii="仿宋" w:eastAsia="仿宋" w:hAnsi="仿宋"/>
          <w:sz w:val="28"/>
          <w:szCs w:val="28"/>
        </w:rPr>
        <w:lastRenderedPageBreak/>
        <w:t>9:00至11:00，下午2:00至5:00（北京时间，法定节假日除外）</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2.地点：常州市政府采购网</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3.方式：符合资格要求的供应商可自行下载采购文件，采购文件见“常州市政府采购网”本公告附件。</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4.售价：免费。</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四、响应文件提交</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截止时间：2020年8月</w:t>
      </w:r>
      <w:r w:rsidRPr="001B370A">
        <w:rPr>
          <w:rFonts w:ascii="仿宋" w:eastAsia="仿宋" w:hAnsi="仿宋" w:hint="eastAsia"/>
          <w:sz w:val="28"/>
          <w:szCs w:val="28"/>
        </w:rPr>
        <w:t>1</w:t>
      </w:r>
      <w:r w:rsidRPr="001B370A">
        <w:rPr>
          <w:rFonts w:ascii="仿宋" w:eastAsia="仿宋" w:hAnsi="仿宋"/>
          <w:sz w:val="28"/>
          <w:szCs w:val="28"/>
        </w:rPr>
        <w:t>7日</w:t>
      </w:r>
      <w:r w:rsidRPr="001B370A">
        <w:rPr>
          <w:rFonts w:ascii="仿宋" w:eastAsia="仿宋" w:hAnsi="仿宋" w:hint="eastAsia"/>
          <w:sz w:val="28"/>
          <w:szCs w:val="28"/>
        </w:rPr>
        <w:t xml:space="preserve"> </w:t>
      </w:r>
      <w:r w:rsidRPr="001B370A">
        <w:rPr>
          <w:rFonts w:ascii="仿宋" w:eastAsia="仿宋" w:hAnsi="仿宋"/>
          <w:sz w:val="28"/>
          <w:szCs w:val="28"/>
        </w:rPr>
        <w:t xml:space="preserve"> 09点30分（北京时间）</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地点：常州盈泰招标有限公司（新北万达广场B座2006室）</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五、开启</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时间：2020年</w:t>
      </w:r>
      <w:r w:rsidRPr="001B370A">
        <w:rPr>
          <w:rFonts w:ascii="仿宋" w:eastAsia="仿宋" w:hAnsi="仿宋" w:hint="eastAsia"/>
          <w:sz w:val="28"/>
          <w:szCs w:val="28"/>
        </w:rPr>
        <w:t>8</w:t>
      </w:r>
      <w:r w:rsidRPr="001B370A">
        <w:rPr>
          <w:rFonts w:ascii="仿宋" w:eastAsia="仿宋" w:hAnsi="仿宋"/>
          <w:sz w:val="28"/>
          <w:szCs w:val="28"/>
        </w:rPr>
        <w:t>月</w:t>
      </w:r>
      <w:r w:rsidRPr="001B370A">
        <w:rPr>
          <w:rFonts w:ascii="仿宋" w:eastAsia="仿宋" w:hAnsi="仿宋" w:hint="eastAsia"/>
          <w:sz w:val="28"/>
          <w:szCs w:val="28"/>
        </w:rPr>
        <w:t>1</w:t>
      </w:r>
      <w:r w:rsidRPr="001B370A">
        <w:rPr>
          <w:rFonts w:ascii="仿宋" w:eastAsia="仿宋" w:hAnsi="仿宋"/>
          <w:sz w:val="28"/>
          <w:szCs w:val="28"/>
        </w:rPr>
        <w:t>7日</w:t>
      </w:r>
      <w:r w:rsidRPr="001B370A">
        <w:rPr>
          <w:rFonts w:ascii="仿宋" w:eastAsia="仿宋" w:hAnsi="仿宋" w:hint="eastAsia"/>
          <w:sz w:val="28"/>
          <w:szCs w:val="28"/>
        </w:rPr>
        <w:t xml:space="preserve"> </w:t>
      </w:r>
      <w:r w:rsidRPr="001B370A">
        <w:rPr>
          <w:rFonts w:ascii="仿宋" w:eastAsia="仿宋" w:hAnsi="仿宋"/>
          <w:sz w:val="28"/>
          <w:szCs w:val="28"/>
        </w:rPr>
        <w:t xml:space="preserve"> 14点00分（北京时间）</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地点：常州盈泰招标有限公司（新北万达广场B座2006室）</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六、公告期限</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自本公告发布之日起3个工作日。</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七、其他补充事宜</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1.现场</w:t>
      </w:r>
      <w:r w:rsidRPr="001B370A">
        <w:rPr>
          <w:rFonts w:ascii="仿宋" w:eastAsia="仿宋" w:hAnsi="仿宋" w:hint="eastAsia"/>
          <w:sz w:val="28"/>
          <w:szCs w:val="28"/>
        </w:rPr>
        <w:t>踏勘</w:t>
      </w:r>
      <w:r w:rsidRPr="001B370A">
        <w:rPr>
          <w:rFonts w:ascii="仿宋" w:eastAsia="仿宋" w:hAnsi="仿宋"/>
          <w:sz w:val="28"/>
          <w:szCs w:val="28"/>
        </w:rPr>
        <w:t>和答疑</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（1）现场踏勘：采购人不组织，供应商自行踏勘。</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（2）本项目不召开标前答疑会，供应商如招标文件有疑问，须在2020年</w:t>
      </w:r>
      <w:r w:rsidRPr="001B370A">
        <w:rPr>
          <w:rFonts w:ascii="仿宋" w:eastAsia="仿宋" w:hAnsi="仿宋" w:hint="eastAsia"/>
          <w:sz w:val="28"/>
          <w:szCs w:val="28"/>
        </w:rPr>
        <w:t>8</w:t>
      </w:r>
      <w:r w:rsidRPr="001B370A">
        <w:rPr>
          <w:rFonts w:ascii="仿宋" w:eastAsia="仿宋" w:hAnsi="仿宋"/>
          <w:sz w:val="28"/>
          <w:szCs w:val="28"/>
        </w:rPr>
        <w:t>月</w:t>
      </w:r>
      <w:r w:rsidRPr="001B370A">
        <w:rPr>
          <w:rFonts w:ascii="仿宋" w:eastAsia="仿宋" w:hAnsi="仿宋" w:hint="eastAsia"/>
          <w:sz w:val="28"/>
          <w:szCs w:val="28"/>
        </w:rPr>
        <w:t>1</w:t>
      </w:r>
      <w:r w:rsidRPr="001B370A">
        <w:rPr>
          <w:rFonts w:ascii="仿宋" w:eastAsia="仿宋" w:hAnsi="仿宋"/>
          <w:sz w:val="28"/>
          <w:szCs w:val="28"/>
        </w:rPr>
        <w:t>4日17:00前，以书面形式提交至采购人和盈泰招标有限公司联系人处。</w:t>
      </w:r>
    </w:p>
    <w:p w:rsidR="00C54141" w:rsidRPr="001B370A" w:rsidRDefault="00C54141" w:rsidP="00C54141">
      <w:pPr>
        <w:snapToGrid w:val="0"/>
        <w:rPr>
          <w:rFonts w:ascii="黑体" w:eastAsia="黑体" w:hAnsi="黑体"/>
          <w:bCs/>
          <w:sz w:val="28"/>
          <w:szCs w:val="28"/>
        </w:rPr>
      </w:pPr>
      <w:r w:rsidRPr="001B370A">
        <w:rPr>
          <w:rFonts w:ascii="黑体" w:eastAsia="黑体" w:hAnsi="黑体"/>
          <w:bCs/>
          <w:sz w:val="28"/>
          <w:szCs w:val="28"/>
        </w:rPr>
        <w:t>八、凡对本次采购提出询问，请按以下方式联系。</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1.采购人信息</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名称：</w:t>
      </w:r>
      <w:r w:rsidRPr="001B370A">
        <w:rPr>
          <w:rFonts w:ascii="仿宋" w:eastAsia="仿宋" w:hAnsi="仿宋" w:hint="eastAsia"/>
          <w:sz w:val="28"/>
          <w:szCs w:val="28"/>
        </w:rPr>
        <w:t>中共常州市委宣传部</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地址：</w:t>
      </w:r>
      <w:r w:rsidRPr="001B370A">
        <w:rPr>
          <w:rFonts w:ascii="仿宋" w:eastAsia="仿宋" w:hAnsi="仿宋" w:hint="eastAsia"/>
          <w:sz w:val="28"/>
          <w:szCs w:val="28"/>
        </w:rPr>
        <w:t>常州市新北区龙城大道1280号市行政中心</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联系人：</w:t>
      </w:r>
      <w:r w:rsidRPr="001B370A">
        <w:rPr>
          <w:rFonts w:ascii="仿宋" w:eastAsia="仿宋" w:hAnsi="仿宋" w:hint="eastAsia"/>
          <w:sz w:val="28"/>
          <w:szCs w:val="28"/>
        </w:rPr>
        <w:t>赵女士</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电话：</w:t>
      </w:r>
      <w:r w:rsidRPr="001B370A">
        <w:rPr>
          <w:rFonts w:ascii="仿宋" w:eastAsia="仿宋" w:hAnsi="仿宋" w:hint="eastAsia"/>
          <w:sz w:val="28"/>
          <w:szCs w:val="28"/>
        </w:rPr>
        <w:t>0519-85680818</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2.采购代理机构信息</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名称：常州盈泰招标有限公司</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地址：常州市新北区万达广场B座2006</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3.项目联系方式</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采购文件相关联系人：王女士</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电话：0519-89853339</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开标评审相关联系人：王女士</w:t>
      </w:r>
    </w:p>
    <w:p w:rsidR="00C54141" w:rsidRPr="001B370A" w:rsidRDefault="00C54141" w:rsidP="00C54141">
      <w:pPr>
        <w:snapToGrid w:val="0"/>
        <w:ind w:firstLineChars="200" w:firstLine="560"/>
        <w:rPr>
          <w:rFonts w:ascii="仿宋" w:eastAsia="仿宋" w:hAnsi="仿宋"/>
          <w:sz w:val="28"/>
          <w:szCs w:val="28"/>
        </w:rPr>
      </w:pPr>
      <w:r w:rsidRPr="001B370A">
        <w:rPr>
          <w:rFonts w:ascii="仿宋" w:eastAsia="仿宋" w:hAnsi="仿宋"/>
          <w:sz w:val="28"/>
          <w:szCs w:val="28"/>
        </w:rPr>
        <w:t>电话：0519-89853339</w:t>
      </w:r>
    </w:p>
    <w:p w:rsidR="0090441A" w:rsidRPr="001B370A" w:rsidRDefault="0090441A">
      <w:pPr>
        <w:snapToGrid w:val="0"/>
        <w:rPr>
          <w:rFonts w:ascii="仿宋" w:eastAsia="仿宋" w:hAnsi="仿宋"/>
          <w:sz w:val="28"/>
          <w:szCs w:val="28"/>
        </w:rPr>
      </w:pPr>
    </w:p>
    <w:p w:rsidR="0090441A" w:rsidRPr="001B370A" w:rsidRDefault="0090441A">
      <w:pPr>
        <w:tabs>
          <w:tab w:val="left" w:pos="993"/>
        </w:tabs>
        <w:spacing w:beforeLines="50" w:before="156" w:afterLines="50" w:after="156" w:line="360" w:lineRule="auto"/>
        <w:rPr>
          <w:rFonts w:ascii="宋体" w:eastAsia="宋体" w:hAnsi="宋体"/>
          <w:sz w:val="28"/>
          <w:szCs w:val="28"/>
        </w:rPr>
        <w:sectPr w:rsidR="0090441A" w:rsidRPr="001B370A">
          <w:pgSz w:w="11900" w:h="16840"/>
          <w:pgMar w:top="1440" w:right="1520" w:bottom="1418" w:left="1520" w:header="851" w:footer="992" w:gutter="0"/>
          <w:cols w:space="425"/>
          <w:docGrid w:type="lines" w:linePitch="312"/>
        </w:sectPr>
      </w:pPr>
    </w:p>
    <w:p w:rsidR="0090441A" w:rsidRPr="001B370A" w:rsidRDefault="002403FF">
      <w:pPr>
        <w:numPr>
          <w:ilvl w:val="0"/>
          <w:numId w:val="2"/>
        </w:numPr>
        <w:spacing w:afterLines="50" w:after="156"/>
        <w:jc w:val="center"/>
        <w:outlineLvl w:val="0"/>
        <w:rPr>
          <w:rFonts w:ascii="宋体" w:eastAsia="宋体" w:hAnsi="宋体"/>
          <w:b/>
          <w:sz w:val="28"/>
          <w:szCs w:val="21"/>
        </w:rPr>
      </w:pPr>
      <w:bookmarkStart w:id="1" w:name="_Toc1741406"/>
      <w:bookmarkStart w:id="2" w:name="_Toc1743558"/>
      <w:bookmarkStart w:id="3" w:name="_Toc45113960"/>
      <w:r w:rsidRPr="001B370A">
        <w:rPr>
          <w:rFonts w:ascii="宋体" w:eastAsia="宋体" w:hAnsi="宋体" w:hint="eastAsia"/>
          <w:b/>
          <w:sz w:val="28"/>
          <w:szCs w:val="21"/>
        </w:rPr>
        <w:lastRenderedPageBreak/>
        <w:t>总 则</w:t>
      </w:r>
      <w:bookmarkEnd w:id="1"/>
      <w:bookmarkEnd w:id="2"/>
      <w:bookmarkEnd w:id="3"/>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cs="宋体" w:hint="eastAsia"/>
          <w:b/>
          <w:bCs/>
          <w:sz w:val="24"/>
        </w:rPr>
        <w:t>招标方式</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本次招标采取竞争性磋商方式，本招标文件仅适用于招标公告中所述项目。</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投标人资格要求</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满足招标公告中投标人的资格要求的规定。</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满足本文件实质性条款的规定</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cs="宋体" w:hint="eastAsia"/>
          <w:b/>
          <w:bCs/>
          <w:sz w:val="24"/>
        </w:rPr>
        <w:t>投标费用</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投标人应自行承担其投标文件以及投标文件参加投标过程中所产生之一切费用。无论招投标结果如何，招标人对上述费用不负任何责任。</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cs="宋体" w:hint="eastAsia"/>
          <w:b/>
          <w:bCs/>
          <w:sz w:val="24"/>
        </w:rPr>
        <w:t>招标文件的组成</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本文件及依法对本文件所作出的书面更正的内容均为招标文件的组成部分。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投标人应仔细检查招标文件是否齐全，如有缺漏，</w:t>
      </w:r>
      <w:r w:rsidRPr="001B370A">
        <w:rPr>
          <w:rFonts w:ascii="宋体" w:eastAsia="宋体" w:hAnsi="宋体" w:hint="eastAsia"/>
          <w:bCs/>
          <w:sz w:val="24"/>
          <w:szCs w:val="24"/>
        </w:rPr>
        <w:t>应及时向招标人索取，否则责任自负。</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投标人一旦参加本项目采购活动，即被认为接受了本招标文件的规定和约束。</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招标文件的补充、澄清、更正</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代理机构向投标人提供的有关资料和数据，是代理机构现有的能使投标人利用的资料。代理机构对投标人由此而作出的推论、理解和结论概不负责。投标人由于对招标文件的任何推论和误解以及招标人对有关问题的口头解释所造成的后果，均由投标人自负。</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投标人提出的与投标有关的任何问题须在收到招标文件后，按规定时间以书面形式递交至招标代理机构，未以书面形式提出或逾期提出的异议将不被接受。如无疑问，视作投标人完全响应招标文件的条款和要求</w:t>
      </w:r>
      <w:r w:rsidRPr="001B370A">
        <w:rPr>
          <w:rFonts w:ascii="宋体" w:eastAsia="宋体" w:hAnsi="宋体"/>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招标人及代理机构有权对已发出的招标文件进行必要的澄清或更正。</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招标人可视具体情况，延长投标截止时间和开标时间。</w:t>
      </w:r>
    </w:p>
    <w:p w:rsidR="0090441A" w:rsidRPr="001B370A" w:rsidRDefault="002403FF">
      <w:pPr>
        <w:spacing w:line="360" w:lineRule="auto"/>
        <w:ind w:firstLineChars="200" w:firstLine="480"/>
        <w:rPr>
          <w:rFonts w:ascii="宋体" w:eastAsia="宋体" w:hAnsi="宋体"/>
          <w:bCs/>
          <w:sz w:val="24"/>
          <w:szCs w:val="24"/>
        </w:rPr>
      </w:pPr>
      <w:r w:rsidRPr="001B370A">
        <w:rPr>
          <w:rFonts w:ascii="宋体" w:eastAsia="宋体" w:hAnsi="宋体"/>
          <w:bCs/>
          <w:sz w:val="24"/>
          <w:szCs w:val="24"/>
        </w:rPr>
        <w:t>5.</w:t>
      </w:r>
      <w:r w:rsidRPr="001B370A">
        <w:rPr>
          <w:rFonts w:ascii="宋体" w:eastAsia="宋体" w:hAnsi="宋体" w:hint="eastAsia"/>
          <w:bCs/>
          <w:sz w:val="24"/>
          <w:szCs w:val="24"/>
        </w:rPr>
        <w:t>所有有关招标文件的补充、澄清、更正将在</w:t>
      </w:r>
      <w:r w:rsidRPr="001B370A">
        <w:rPr>
          <w:rFonts w:ascii="宋体" w:eastAsia="宋体" w:hAnsi="宋体" w:hint="eastAsia"/>
          <w:b/>
          <w:sz w:val="24"/>
          <w:szCs w:val="24"/>
        </w:rPr>
        <w:t>常州市政府采购网和常州盈泰招标有限公司网站</w:t>
      </w:r>
      <w:r w:rsidRPr="001B370A">
        <w:rPr>
          <w:rFonts w:ascii="宋体" w:eastAsia="宋体" w:hAnsi="宋体" w:hint="eastAsia"/>
          <w:bCs/>
          <w:sz w:val="24"/>
          <w:szCs w:val="24"/>
        </w:rPr>
        <w:t>公告。上述内容将作为招标文件的组成部分，并对投标人具有约束力，</w:t>
      </w:r>
      <w:r w:rsidRPr="001B370A">
        <w:rPr>
          <w:rFonts w:ascii="宋体" w:eastAsia="宋体" w:hAnsi="宋体" w:hint="eastAsia"/>
          <w:bCs/>
          <w:sz w:val="24"/>
          <w:szCs w:val="24"/>
        </w:rPr>
        <w:lastRenderedPageBreak/>
        <w:t>由投标人自行关注并获取。</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投标人的义务</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投标人应当认真阅读招标文件，完全明了招标项目的内容。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投标人应当按照招标文件的要求编制投标文件。投标文件应对招标文件提出的实质性要求和条件作出完全响应。</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投标人应在投标截止时间前，将密封的投标文件送达投标地点。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投标人不得相互串通投标报价，不得排挤其他投标人的公平竞争，损害招标人或者其他投标人合法权益。投标人不得与招标人串通投标，损害国家利益、公众利益或者他人的合法权益。</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投标报价</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本项目投标报价应包括为完成该项货物和服务所涉及到的一切相关费用，招标人不再支付其他任何费用。</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投标报价方式</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）投标人应按照招标文件中提供的格式完整填写开标一览表。开标一览表中的报价应与投标报价表的总价完全一致，如有不一致的，以开标一览表的报价为准。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填报投标分项报价表时，每一单项均应计算并填写单价和总价，该表由法定代表人或代理人签署。投标人未填单价或合价的项目，在实施后，招标人将不予支付，并视为该项费用已包括在其它有价款的单价或合价内。一项投标内容只允许一个报价，不接受任何有选择性的投标报价。</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）报价货币为人民币，评标时以人民币为准。</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hint="eastAsia"/>
          <w:b/>
          <w:sz w:val="24"/>
          <w:szCs w:val="24"/>
        </w:rPr>
        <w:t>（</w:t>
      </w:r>
      <w:r w:rsidRPr="001B370A">
        <w:rPr>
          <w:rFonts w:ascii="宋体" w:eastAsia="宋体" w:hAnsi="宋体"/>
          <w:b/>
          <w:sz w:val="24"/>
          <w:szCs w:val="24"/>
        </w:rPr>
        <w:t>3</w:t>
      </w:r>
      <w:r w:rsidRPr="001B370A">
        <w:rPr>
          <w:rFonts w:ascii="宋体" w:eastAsia="宋体" w:hAnsi="宋体" w:hint="eastAsia"/>
          <w:b/>
          <w:sz w:val="24"/>
          <w:szCs w:val="24"/>
        </w:rPr>
        <w:t>）</w:t>
      </w:r>
      <w:r w:rsidRPr="001B370A">
        <w:rPr>
          <w:rFonts w:ascii="宋体" w:eastAsia="宋体" w:hAnsi="宋体"/>
          <w:b/>
          <w:sz w:val="24"/>
          <w:szCs w:val="24"/>
        </w:rPr>
        <w:t>投标报价高于或低于本项目最高限价的视为无效投标处理。</w:t>
      </w:r>
    </w:p>
    <w:p w:rsidR="0090441A" w:rsidRPr="001B370A" w:rsidRDefault="002403FF">
      <w:pPr>
        <w:spacing w:line="360" w:lineRule="auto"/>
        <w:ind w:firstLineChars="200" w:firstLine="480"/>
        <w:rPr>
          <w:rFonts w:ascii="宋体" w:eastAsia="宋体" w:hAnsi="宋体"/>
          <w:bCs/>
          <w:sz w:val="24"/>
          <w:szCs w:val="24"/>
        </w:rPr>
      </w:pPr>
      <w:r w:rsidRPr="001B370A">
        <w:rPr>
          <w:rFonts w:ascii="宋体" w:eastAsia="宋体" w:hAnsi="宋体" w:hint="eastAsia"/>
          <w:bCs/>
          <w:sz w:val="24"/>
          <w:szCs w:val="24"/>
        </w:rPr>
        <w:t>（4）</w:t>
      </w:r>
      <w:r w:rsidRPr="001B370A">
        <w:rPr>
          <w:rFonts w:ascii="宋体" w:eastAsia="宋体" w:hAnsi="宋体"/>
          <w:bCs/>
          <w:sz w:val="24"/>
          <w:szCs w:val="24"/>
        </w:rPr>
        <w:t>投标报价次数：本项目采用一次报价，响应文件的报价即是最终报价</w:t>
      </w:r>
      <w:r w:rsidRPr="001B370A">
        <w:rPr>
          <w:rFonts w:ascii="宋体" w:eastAsia="宋体" w:hAnsi="宋体" w:hint="eastAsia"/>
          <w:bCs/>
          <w:sz w:val="24"/>
          <w:szCs w:val="24"/>
        </w:rPr>
        <w:t>。</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投标文件组成</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详见第二章响应文件的内容</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投标保证金</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无</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投标文件的制作</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）投标人应提交</w:t>
      </w:r>
      <w:r w:rsidRPr="001B370A">
        <w:rPr>
          <w:rFonts w:ascii="宋体" w:eastAsia="宋体" w:hAnsi="宋体" w:hint="eastAsia"/>
          <w:b/>
          <w:sz w:val="24"/>
          <w:szCs w:val="24"/>
          <w:u w:val="single"/>
        </w:rPr>
        <w:t>的投标文件壹份“正本”、贰份“副本”、U盘（</w:t>
      </w:r>
      <w:r w:rsidRPr="001B370A">
        <w:rPr>
          <w:rFonts w:ascii="宋体" w:eastAsia="宋体" w:hAnsi="宋体"/>
          <w:b/>
          <w:sz w:val="24"/>
          <w:szCs w:val="24"/>
          <w:u w:val="single"/>
        </w:rPr>
        <w:t>U盘</w:t>
      </w:r>
      <w:r w:rsidRPr="001B370A">
        <w:rPr>
          <w:rFonts w:ascii="宋体" w:eastAsia="宋体" w:hAnsi="宋体" w:hint="eastAsia"/>
          <w:b/>
          <w:sz w:val="24"/>
          <w:szCs w:val="24"/>
          <w:u w:val="single"/>
        </w:rPr>
        <w:t>中含全套正本投标文件和投标资料</w:t>
      </w:r>
      <w:r w:rsidRPr="001B370A">
        <w:rPr>
          <w:rFonts w:ascii="宋体" w:eastAsia="宋体" w:hAnsi="宋体"/>
          <w:b/>
          <w:sz w:val="24"/>
          <w:szCs w:val="24"/>
          <w:u w:val="single"/>
        </w:rPr>
        <w:t>）</w:t>
      </w:r>
      <w:r w:rsidRPr="001B370A">
        <w:rPr>
          <w:rFonts w:ascii="宋体" w:eastAsia="宋体" w:hAnsi="宋体" w:hint="eastAsia"/>
          <w:sz w:val="24"/>
          <w:szCs w:val="24"/>
        </w:rPr>
        <w:t>。投标文件正本和副本如有不一致之处，以正本为准。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）投标文件正本、副本必须全部是打印件。投标人应按照要求签字、盖章。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lastRenderedPageBreak/>
        <w:t>（</w:t>
      </w:r>
      <w:r w:rsidRPr="001B370A">
        <w:rPr>
          <w:rFonts w:ascii="宋体" w:eastAsia="宋体" w:hAnsi="宋体"/>
          <w:sz w:val="24"/>
          <w:szCs w:val="24"/>
        </w:rPr>
        <w:t>3</w:t>
      </w:r>
      <w:r w:rsidRPr="001B370A">
        <w:rPr>
          <w:rFonts w:ascii="宋体" w:eastAsia="宋体" w:hAnsi="宋体" w:hint="eastAsia"/>
          <w:sz w:val="24"/>
          <w:szCs w:val="24"/>
        </w:rPr>
        <w:t>）投标文件应无涂改和行间插字，投标人造成的必须修改的错误，修改处应加盖投标人公章，并由法定代表人或代理人签字或盖章，否则修改无效。</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hint="eastAsia"/>
          <w:b/>
          <w:sz w:val="24"/>
          <w:szCs w:val="24"/>
        </w:rPr>
        <w:t>（</w:t>
      </w:r>
      <w:r w:rsidRPr="001B370A">
        <w:rPr>
          <w:rFonts w:ascii="宋体" w:eastAsia="宋体" w:hAnsi="宋体"/>
          <w:b/>
          <w:sz w:val="24"/>
          <w:szCs w:val="24"/>
        </w:rPr>
        <w:t>4</w:t>
      </w:r>
      <w:r w:rsidRPr="001B370A">
        <w:rPr>
          <w:rFonts w:ascii="宋体" w:eastAsia="宋体" w:hAnsi="宋体" w:hint="eastAsia"/>
          <w:b/>
          <w:sz w:val="24"/>
          <w:szCs w:val="24"/>
        </w:rPr>
        <w:t>）本文件所表述的公章是指法定名称章，不包括合同专用章、业务专用章等印章。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）投标报价清晰准确，不存在影响其他投标人评分的严重错误。</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投标文件的有效期</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投标有效期为规定的开标之日后</w:t>
      </w:r>
      <w:r w:rsidRPr="001B370A">
        <w:rPr>
          <w:rFonts w:ascii="宋体" w:eastAsia="宋体" w:hAnsi="宋体" w:hint="eastAsia"/>
          <w:sz w:val="24"/>
          <w:szCs w:val="24"/>
          <w:u w:val="single"/>
        </w:rPr>
        <w:t>六十</w:t>
      </w:r>
      <w:r w:rsidRPr="001B370A">
        <w:rPr>
          <w:rFonts w:ascii="宋体" w:eastAsia="宋体" w:hAnsi="宋体"/>
          <w:sz w:val="24"/>
          <w:szCs w:val="24"/>
          <w:u w:val="single"/>
        </w:rPr>
        <w:t>（60）</w:t>
      </w:r>
      <w:r w:rsidRPr="001B370A">
        <w:rPr>
          <w:rFonts w:ascii="宋体" w:eastAsia="宋体" w:hAnsi="宋体" w:hint="eastAsia"/>
          <w:sz w:val="24"/>
          <w:szCs w:val="24"/>
          <w:u w:val="single"/>
        </w:rPr>
        <w:t>天</w:t>
      </w:r>
      <w:r w:rsidRPr="001B370A">
        <w:rPr>
          <w:rFonts w:ascii="宋体" w:eastAsia="宋体" w:hAnsi="宋体" w:hint="eastAsia"/>
          <w:sz w:val="24"/>
          <w:szCs w:val="24"/>
        </w:rPr>
        <w:t>。投标有效期比规定短的将被视为非响应性投标而予以拒绝。</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投标文件的密封和标志</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投标文件正本和副本均应当密封，电子光盘或</w:t>
      </w:r>
      <w:r w:rsidRPr="001B370A">
        <w:rPr>
          <w:rFonts w:ascii="宋体" w:eastAsia="宋体" w:hAnsi="宋体"/>
          <w:sz w:val="24"/>
          <w:szCs w:val="24"/>
        </w:rPr>
        <w:t>U盘</w:t>
      </w:r>
      <w:r w:rsidRPr="001B370A">
        <w:rPr>
          <w:rFonts w:ascii="宋体" w:eastAsia="宋体" w:hAnsi="宋体" w:hint="eastAsia"/>
          <w:sz w:val="24"/>
          <w:szCs w:val="24"/>
        </w:rPr>
        <w:t>应当单独密封，所有封袋上都应当加盖投标人公章。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所有封袋上都应写明投标人名称、招标项目名称、招标项目编号、年月日，加盖投标人公章。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投标人违反上述规定的，其投标文件将被作为无效投标文件，不予拆封和参与评审。</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投标文件递交截止时间及地点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投标人应在规定的截止日期和时间之前将投标文件递交至招标公告中注明的地点，凡逾期送达的投标文件将不予接收。</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hint="eastAsia"/>
          <w:b/>
          <w:sz w:val="24"/>
          <w:szCs w:val="24"/>
        </w:rPr>
        <w:t>投标人在递交投标文件时须提供有效的法定代表人或代理人身份证原件，未提供的，代理机构不接收其投标文件，不予参加开标和评审。</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投标文件的修改和撒回</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投标人在递交投标文件后，可以修改或撤回其投标文件，但这种修改和撤回，必须在规定的投标截止时间前，以书面形式通知代理机构。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的修改或撤回文件应按规定进行编制、密封、标记和递交，并应在封袋上加注“修改”或“撤回”字样。上述补充或修改若涉及投标报价，必须注明“最后唯一报价”字样，否则将视为有选择的报价。修改文件必须在投标截止时间前送达开标地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在投标截止时间之后，投标人不得对其投标文件作任何修改。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在投标截止时间至招标文件中规定的投标有效期满之间的这段时间内，投标人不得撤回其投标，否则其投标保证金将不予退还。</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lastRenderedPageBreak/>
        <w:t>开标</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代理机构按招标公告中规定的时间、地点主持开标活动。</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投标人参加开标会的应由法定代表人或委托代理人携带</w:t>
      </w:r>
      <w:r w:rsidRPr="001B370A">
        <w:rPr>
          <w:rFonts w:ascii="宋体" w:eastAsia="宋体" w:hAnsi="宋体" w:hint="eastAsia"/>
          <w:b/>
          <w:sz w:val="24"/>
          <w:szCs w:val="24"/>
        </w:rPr>
        <w:t>本人有效的身份证原件</w:t>
      </w:r>
      <w:r w:rsidRPr="001B370A">
        <w:rPr>
          <w:rFonts w:ascii="宋体" w:eastAsia="宋体" w:hAnsi="宋体" w:hint="eastAsia"/>
          <w:sz w:val="24"/>
          <w:szCs w:val="24"/>
        </w:rPr>
        <w:t>准时参加，并签名报到以证明其出席。</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b/>
          <w:sz w:val="24"/>
          <w:szCs w:val="24"/>
        </w:rPr>
        <w:t>开标时，由投标人或者其推选的代表查验投标文件的密封情况</w:t>
      </w:r>
      <w:r w:rsidRPr="001B370A">
        <w:rPr>
          <w:rFonts w:ascii="宋体" w:eastAsia="宋体" w:hAnsi="宋体" w:hint="eastAsia"/>
          <w:sz w:val="24"/>
          <w:szCs w:val="24"/>
        </w:rPr>
        <w:t>；确认无误后，由代理机构工作人员当众拆封。</w:t>
      </w:r>
    </w:p>
    <w:p w:rsidR="0090441A" w:rsidRPr="001B370A" w:rsidRDefault="002403FF">
      <w:pPr>
        <w:spacing w:line="360" w:lineRule="auto"/>
        <w:ind w:firstLineChars="200" w:firstLine="480"/>
        <w:rPr>
          <w:rFonts w:ascii="宋体" w:eastAsia="宋体" w:hAnsi="宋体"/>
          <w:b/>
          <w:sz w:val="24"/>
          <w:szCs w:val="24"/>
        </w:rPr>
      </w:pPr>
      <w:r w:rsidRPr="001B370A">
        <w:rPr>
          <w:rFonts w:ascii="宋体" w:eastAsia="宋体" w:hAnsi="宋体"/>
          <w:sz w:val="24"/>
          <w:szCs w:val="24"/>
        </w:rPr>
        <w:t>4.</w:t>
      </w:r>
      <w:r w:rsidRPr="001B370A">
        <w:rPr>
          <w:rFonts w:ascii="宋体" w:eastAsia="宋体" w:hAnsi="宋体" w:hint="eastAsia"/>
          <w:sz w:val="24"/>
          <w:szCs w:val="24"/>
        </w:rPr>
        <w:t>招标人在投标截止时间前收到的所有投标文件，开标时都予以拆封。按照规定同意撤回的投标将不予开封。代理机构对开标过程予以记录并存档备查。</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评标委员会</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开标后，代理机构将组织评标委员会进行评标。评标委员会由招标人代表和评审专家组成，且人员构成符合相关规定。评标委员会独立工作，负责评审所有投标文件并确定中标侯选人。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评标委员会负责具体的评标事务，并独立履行以下职责：</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）审查、评价投标文件是否符合招标文件的商务、技术等实质性要求；</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）要求投标人对投标文件有关事项作出澄清或者说明；</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3</w:t>
      </w:r>
      <w:r w:rsidRPr="001B370A">
        <w:rPr>
          <w:rFonts w:ascii="宋体" w:eastAsia="宋体" w:hAnsi="宋体" w:hint="eastAsia"/>
          <w:sz w:val="24"/>
          <w:szCs w:val="24"/>
        </w:rPr>
        <w:t>）对投标文件进行比较和评价；</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4</w:t>
      </w:r>
      <w:r w:rsidRPr="001B370A">
        <w:rPr>
          <w:rFonts w:ascii="宋体" w:eastAsia="宋体" w:hAnsi="宋体" w:hint="eastAsia"/>
          <w:sz w:val="24"/>
          <w:szCs w:val="24"/>
        </w:rPr>
        <w:t>）推荐或确定中标候选人；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）向招标人、招标代理机构或者有关部门报告评标中发现的违法行为。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评标委员会成员应当履行下列义务：</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）遵纪守法，客观、公正、廉洁地履行职责；</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）按照招标文件规定的评审办法和评分标准进行评审，对评审意见承担个人责任；</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3</w:t>
      </w:r>
      <w:r w:rsidRPr="001B370A">
        <w:rPr>
          <w:rFonts w:ascii="宋体" w:eastAsia="宋体" w:hAnsi="宋体" w:hint="eastAsia"/>
          <w:sz w:val="24"/>
          <w:szCs w:val="24"/>
        </w:rPr>
        <w:t>）对评标过程和结果，以及投标人的商业秘密保密；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4</w:t>
      </w:r>
      <w:r w:rsidRPr="001B370A">
        <w:rPr>
          <w:rFonts w:ascii="宋体" w:eastAsia="宋体" w:hAnsi="宋体" w:hint="eastAsia"/>
          <w:sz w:val="24"/>
          <w:szCs w:val="24"/>
        </w:rPr>
        <w:t>）负责评标报告的起草；</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）配合相关部门的投诉处理工作；</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6</w:t>
      </w:r>
      <w:r w:rsidRPr="001B370A">
        <w:rPr>
          <w:rFonts w:ascii="宋体" w:eastAsia="宋体" w:hAnsi="宋体" w:hint="eastAsia"/>
          <w:sz w:val="24"/>
          <w:szCs w:val="24"/>
        </w:rPr>
        <w:t>）配合代理机构答复投标人对中标结果提出的质疑</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评审内容的保密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开标开始后，直到宣布授予中标人合同为止，凡属于审查、澄清、评价和比较投标的所有资料，有关授予合同的信息都不应向投标人或与评审无关的其他人泄露。</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在评标过程中，投标人不得以任何行为影响评标过程，否则其投标文件将被作</w:t>
      </w:r>
      <w:r w:rsidRPr="001B370A">
        <w:rPr>
          <w:rFonts w:ascii="宋体" w:eastAsia="宋体" w:hAnsi="宋体" w:hint="eastAsia"/>
          <w:sz w:val="24"/>
          <w:szCs w:val="24"/>
        </w:rPr>
        <w:lastRenderedPageBreak/>
        <w:t>为无效投标文件。</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在评标期间，代理机构将设专门人员与投标人联系。</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代理机构和评标委员会不向未中标的投标人解释未中标原因，也不公布评标过程中的相关细节。（《政府采购货物和服务招标投标管理办法》第六十九条明确，在公告中标结果的同时，采购人或者采购代理机构应当向中标人发出中标通知书；对未通过资格审查的投标人，应当告知其未通过的原因。采用综合评分法评审的，还应当告知未中标人本人的评审得分与排序。）</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对投标文件的审查</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投标文件初审分为资格审查和符合性审查。</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资格审查：依据法律法规和招标文件的规定对投标文件中的资格证明文件进行审查。</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符合性审查：依据招标文件的规定，由评标委员会从投标文件的有效性、完整性和对招标文件的响应程度进行审查，以确定是否对招标文件的实质性要求作出响应。</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在详细评标之前，评标委员会将首先审查每份投标文件是否实质性响应了招标文件的要求。实质性响应的投标应该是与招标文件要求的全部条款、条件和规格相符，没有重大偏离或保留的投标。</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所谓重大偏离或保留是指与招标文件规定的实质性要求存在负偏离，或者在实质上与招标文件不一致，而且限制了合同中招标人和见证方的权利或投标人的义务，纠正这些偏离或保留将会对其他实质性响应要求的投标人的竞争地位产生不公正的影响。重大偏离的认定需经过评标委员会三分之二及以上成员的认定。评标委员会决定投标文件的响应性只根据投标文件本身的内容，而不寻求外部的证据。如果投标文件实质上没有响应招标文件的要求，评标委员会将予以拒绝，投标人不得通过修改或撤销不合要求的偏离或保留而使其投标成为实质性响应的投标。</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b/>
          <w:sz w:val="24"/>
          <w:szCs w:val="24"/>
        </w:rPr>
        <w:t>3.</w:t>
      </w:r>
      <w:r w:rsidRPr="001B370A">
        <w:rPr>
          <w:rFonts w:ascii="宋体" w:eastAsia="宋体" w:hAnsi="宋体" w:hint="eastAsia"/>
          <w:b/>
          <w:sz w:val="24"/>
          <w:szCs w:val="24"/>
        </w:rPr>
        <w:t>投标文件出现下列情况之一的，将作为无效投标文件处理：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）投标人未通过报名或者投标人名称与报名信息发生实质性改变的；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）投标文件递交时未按规定密封、盖章的；</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hint="eastAsia"/>
          <w:b/>
          <w:sz w:val="24"/>
          <w:szCs w:val="24"/>
        </w:rPr>
        <w:t>（</w:t>
      </w:r>
      <w:r w:rsidRPr="001B370A">
        <w:rPr>
          <w:rFonts w:ascii="宋体" w:eastAsia="宋体" w:hAnsi="宋体"/>
          <w:b/>
          <w:sz w:val="24"/>
          <w:szCs w:val="24"/>
        </w:rPr>
        <w:t>3</w:t>
      </w:r>
      <w:r w:rsidRPr="001B370A">
        <w:rPr>
          <w:rFonts w:ascii="宋体" w:eastAsia="宋体" w:hAnsi="宋体" w:hint="eastAsia"/>
          <w:b/>
          <w:sz w:val="24"/>
          <w:szCs w:val="24"/>
        </w:rPr>
        <w:t>）投标人被列入失信被执行人、重大税收违法案件当事人名单的。（查询渠道：信用中国（</w:t>
      </w:r>
      <w:r w:rsidRPr="001B370A">
        <w:rPr>
          <w:rFonts w:ascii="宋体" w:eastAsia="宋体" w:hAnsi="宋体"/>
          <w:b/>
          <w:sz w:val="24"/>
          <w:szCs w:val="24"/>
        </w:rPr>
        <w:t>www.creditchina.gov.cn</w:t>
      </w:r>
      <w:r w:rsidRPr="001B370A">
        <w:rPr>
          <w:rFonts w:ascii="宋体" w:eastAsia="宋体" w:hAnsi="宋体" w:hint="eastAsia"/>
          <w:b/>
          <w:sz w:val="24"/>
          <w:szCs w:val="24"/>
        </w:rPr>
        <w:t>）网站的相关主体信用记录）。</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）投标文件未按规定签字或盖章的；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6</w:t>
      </w:r>
      <w:r w:rsidRPr="001B370A">
        <w:rPr>
          <w:rFonts w:ascii="宋体" w:eastAsia="宋体" w:hAnsi="宋体" w:hint="eastAsia"/>
          <w:sz w:val="24"/>
          <w:szCs w:val="24"/>
        </w:rPr>
        <w:t>）未按要求提供第二章响应文件的组成中带“</w:t>
      </w:r>
      <w:r w:rsidRPr="001B370A">
        <w:rPr>
          <w:rFonts w:ascii="宋体" w:eastAsia="宋体" w:hAnsi="宋体"/>
          <w:sz w:val="24"/>
          <w:szCs w:val="24"/>
        </w:rPr>
        <w:t>*</w:t>
      </w:r>
      <w:r w:rsidRPr="001B370A">
        <w:rPr>
          <w:rFonts w:ascii="宋体" w:eastAsia="宋体" w:hAnsi="宋体" w:hint="eastAsia"/>
          <w:sz w:val="24"/>
          <w:szCs w:val="24"/>
        </w:rPr>
        <w:t>”项材料或者与带“</w:t>
      </w:r>
      <w:r w:rsidRPr="001B370A">
        <w:rPr>
          <w:rFonts w:ascii="宋体" w:eastAsia="宋体" w:hAnsi="宋体"/>
          <w:sz w:val="24"/>
          <w:szCs w:val="24"/>
        </w:rPr>
        <w:t>*</w:t>
      </w:r>
      <w:r w:rsidRPr="001B370A">
        <w:rPr>
          <w:rFonts w:ascii="宋体" w:eastAsia="宋体" w:hAnsi="宋体" w:hint="eastAsia"/>
          <w:sz w:val="24"/>
          <w:szCs w:val="24"/>
        </w:rPr>
        <w:t>”项内容</w:t>
      </w:r>
      <w:r w:rsidRPr="001B370A">
        <w:rPr>
          <w:rFonts w:ascii="宋体" w:eastAsia="宋体" w:hAnsi="宋体" w:hint="eastAsia"/>
          <w:sz w:val="24"/>
          <w:szCs w:val="24"/>
        </w:rPr>
        <w:lastRenderedPageBreak/>
        <w:t>存在负偏离的；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7</w:t>
      </w:r>
      <w:r w:rsidRPr="001B370A">
        <w:rPr>
          <w:rFonts w:ascii="宋体" w:eastAsia="宋体" w:hAnsi="宋体" w:hint="eastAsia"/>
          <w:sz w:val="24"/>
          <w:szCs w:val="24"/>
        </w:rPr>
        <w:t>）投标文件未按招标文件规定的格式、内容和要求编制，投标文件字迹潦草、模糊、难以辨认；</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8</w:t>
      </w:r>
      <w:r w:rsidRPr="001B370A">
        <w:rPr>
          <w:rFonts w:ascii="宋体" w:eastAsia="宋体" w:hAnsi="宋体" w:hint="eastAsia"/>
          <w:sz w:val="24"/>
          <w:szCs w:val="24"/>
        </w:rPr>
        <w:t>）投标文件材料所述情况和所附相关资料不符的；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9</w:t>
      </w:r>
      <w:r w:rsidRPr="001B370A">
        <w:rPr>
          <w:rFonts w:ascii="宋体" w:eastAsia="宋体" w:hAnsi="宋体" w:hint="eastAsia"/>
          <w:sz w:val="24"/>
          <w:szCs w:val="24"/>
        </w:rPr>
        <w:t>）投标人以他人的名义投标、串通投标、以行贿手段谋取中标或者以其他弄虚作假方式投标的；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10</w:t>
      </w:r>
      <w:r w:rsidRPr="001B370A">
        <w:rPr>
          <w:rFonts w:ascii="宋体" w:eastAsia="宋体" w:hAnsi="宋体" w:hint="eastAsia"/>
          <w:sz w:val="24"/>
          <w:szCs w:val="24"/>
        </w:rPr>
        <w:t>）投标人在一份投标文件中，对同一招标项目报有两个或多个报价，且未书面确定以哪个报价为准的；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11</w:t>
      </w:r>
      <w:r w:rsidRPr="001B370A">
        <w:rPr>
          <w:rFonts w:ascii="宋体" w:eastAsia="宋体" w:hAnsi="宋体" w:hint="eastAsia"/>
          <w:sz w:val="24"/>
          <w:szCs w:val="24"/>
        </w:rPr>
        <w:t>）投标人的投标报价超出采购预算或者最高限价的；</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hint="eastAsia"/>
          <w:b/>
          <w:sz w:val="24"/>
          <w:szCs w:val="24"/>
        </w:rPr>
        <w:t>（</w:t>
      </w:r>
      <w:r w:rsidRPr="001B370A">
        <w:rPr>
          <w:rFonts w:ascii="宋体" w:eastAsia="宋体" w:hAnsi="宋体"/>
          <w:b/>
          <w:sz w:val="24"/>
          <w:szCs w:val="24"/>
        </w:rPr>
        <w:t>12</w:t>
      </w:r>
      <w:r w:rsidRPr="001B370A">
        <w:rPr>
          <w:rFonts w:ascii="宋体" w:eastAsia="宋体" w:hAnsi="宋体" w:hint="eastAsia"/>
          <w:b/>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13</w:t>
      </w:r>
      <w:r w:rsidRPr="001B370A">
        <w:rPr>
          <w:rFonts w:ascii="宋体" w:eastAsia="宋体" w:hAnsi="宋体" w:hint="eastAsia"/>
          <w:sz w:val="24"/>
          <w:szCs w:val="24"/>
        </w:rPr>
        <w:t>）投标文件含有招标人不能接受的附加条件的；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14</w:t>
      </w:r>
      <w:r w:rsidRPr="001B370A">
        <w:rPr>
          <w:rFonts w:ascii="宋体" w:eastAsia="宋体" w:hAnsi="宋体" w:hint="eastAsia"/>
          <w:sz w:val="24"/>
          <w:szCs w:val="24"/>
        </w:rPr>
        <w:t>）招标文件明确规定无效的其他情形，或者其他被评标委员会认定无效的情况；</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15</w:t>
      </w:r>
      <w:r w:rsidRPr="001B370A">
        <w:rPr>
          <w:rFonts w:ascii="宋体" w:eastAsia="宋体" w:hAnsi="宋体" w:hint="eastAsia"/>
          <w:sz w:val="24"/>
          <w:szCs w:val="24"/>
        </w:rPr>
        <w:t>）不符合法律、法规和招标文件规定的其他实质性要求的。</w:t>
      </w:r>
    </w:p>
    <w:p w:rsidR="0090441A" w:rsidRPr="001B370A" w:rsidRDefault="002403FF">
      <w:pPr>
        <w:spacing w:line="360" w:lineRule="auto"/>
        <w:ind w:firstLineChars="200" w:firstLine="482"/>
        <w:rPr>
          <w:rFonts w:ascii="宋体" w:eastAsia="宋体" w:hAnsi="宋体"/>
          <w:b/>
          <w:sz w:val="24"/>
          <w:szCs w:val="24"/>
        </w:rPr>
      </w:pPr>
      <w:r w:rsidRPr="001B370A">
        <w:rPr>
          <w:rFonts w:ascii="宋体" w:eastAsia="宋体" w:hAnsi="宋体"/>
          <w:b/>
          <w:sz w:val="24"/>
          <w:szCs w:val="24"/>
        </w:rPr>
        <w:t>4.</w:t>
      </w:r>
      <w:r w:rsidRPr="001B370A">
        <w:rPr>
          <w:rFonts w:ascii="宋体" w:eastAsia="宋体" w:hAnsi="宋体" w:hint="eastAsia"/>
          <w:b/>
          <w:sz w:val="24"/>
          <w:szCs w:val="24"/>
        </w:rPr>
        <w:t>有下列情形之一的，视为投标人串通投标，投标无效：</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）不同投标人的投标文件由同一单位或者个人编制；</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）不同投标人委托同一单位或者个人办理投标事宜；</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3</w:t>
      </w:r>
      <w:r w:rsidRPr="001B370A">
        <w:rPr>
          <w:rFonts w:ascii="宋体" w:eastAsia="宋体" w:hAnsi="宋体" w:hint="eastAsia"/>
          <w:sz w:val="24"/>
          <w:szCs w:val="24"/>
        </w:rPr>
        <w:t>）不同投标人的投标文件载明的项目管理成员或者联系人员为同一人；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4</w:t>
      </w:r>
      <w:r w:rsidRPr="001B370A">
        <w:rPr>
          <w:rFonts w:ascii="宋体" w:eastAsia="宋体" w:hAnsi="宋体" w:hint="eastAsia"/>
          <w:sz w:val="24"/>
          <w:szCs w:val="24"/>
        </w:rPr>
        <w:t>）不同投标人的投标文件异常一致或者投标报价呈规律性差异；</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）不同投标人的投标文件相互混装；</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6</w:t>
      </w:r>
      <w:r w:rsidRPr="001B370A">
        <w:rPr>
          <w:rFonts w:ascii="宋体" w:eastAsia="宋体" w:hAnsi="宋体" w:hint="eastAsia"/>
          <w:sz w:val="24"/>
          <w:szCs w:val="24"/>
        </w:rPr>
        <w:t>）不同投标人的投标保证金从同一单位或者个人的账户转出。</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hint="eastAsia"/>
          <w:b/>
          <w:bCs/>
          <w:sz w:val="24"/>
        </w:rPr>
        <w:t>投标的澄清</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为了有助于投标文件的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评标委员会可要求投标人就澄清的问题作出答复，该答复经投标人代表的签字</w:t>
      </w:r>
      <w:r w:rsidRPr="001B370A">
        <w:rPr>
          <w:rFonts w:ascii="宋体" w:eastAsia="宋体" w:hAnsi="宋体" w:hint="eastAsia"/>
          <w:sz w:val="24"/>
          <w:szCs w:val="24"/>
        </w:rPr>
        <w:lastRenderedPageBreak/>
        <w:t>认可，将作为投标文件内容的一部分。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投标人在进行澄清、说明、答辩或补正时，不得改变投标的价格</w:t>
      </w:r>
      <w:r w:rsidRPr="001B370A">
        <w:rPr>
          <w:rFonts w:ascii="宋体" w:eastAsia="宋体" w:hAnsi="宋体"/>
          <w:sz w:val="24"/>
          <w:szCs w:val="24"/>
        </w:rPr>
        <w:t>（</w:t>
      </w:r>
      <w:r w:rsidRPr="001B370A">
        <w:rPr>
          <w:rFonts w:ascii="宋体" w:eastAsia="宋体" w:hAnsi="宋体" w:hint="eastAsia"/>
          <w:sz w:val="24"/>
          <w:szCs w:val="24"/>
        </w:rPr>
        <w:t>校核时发现的算术错误除外</w:t>
      </w:r>
      <w:r w:rsidRPr="001B370A">
        <w:rPr>
          <w:rFonts w:ascii="宋体" w:eastAsia="宋体" w:hAnsi="宋体"/>
          <w:sz w:val="24"/>
          <w:szCs w:val="24"/>
        </w:rPr>
        <w:t>）</w:t>
      </w:r>
      <w:r w:rsidRPr="001B370A">
        <w:rPr>
          <w:rFonts w:ascii="宋体" w:eastAsia="宋体" w:hAnsi="宋体" w:hint="eastAsia"/>
          <w:sz w:val="24"/>
          <w:szCs w:val="24"/>
        </w:rPr>
        <w:t>、超出招标文件的范围及改变投标文件的实质性内容。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投标文件报价出现前后不一致的，除招标文件另有规定外，按照下列规定修正：</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）投标文件中开标一览表内容与投标文件中相应内容不一致的，以开标一览表为准；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）投标文件的大写金额与小写金额不一致的，以大写金额为准；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3</w:t>
      </w:r>
      <w:r w:rsidRPr="001B370A">
        <w:rPr>
          <w:rFonts w:ascii="宋体" w:eastAsia="宋体" w:hAnsi="宋体" w:hint="eastAsia"/>
          <w:sz w:val="24"/>
          <w:szCs w:val="24"/>
        </w:rPr>
        <w:t>）单价金额小数点或者百分比有明显错位的，以开标一览表的总价为准，并修改单价；</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4</w:t>
      </w:r>
      <w:r w:rsidRPr="001B370A">
        <w:rPr>
          <w:rFonts w:ascii="宋体" w:eastAsia="宋体" w:hAnsi="宋体" w:hint="eastAsia"/>
          <w:sz w:val="24"/>
          <w:szCs w:val="24"/>
        </w:rPr>
        <w:t>）总价金额与按单价汇总金额不一致的，以单价金额计算结果为准。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同时出现两种以上不一致的，按照前款规定的顺序修正。修正后的报价按照本招标文件规定经投标人确认后产生约束力，投标人不确认的，其投标无效，其投标保证金不予退还。</w:t>
      </w:r>
      <w:r w:rsidRPr="001B370A">
        <w:rPr>
          <w:rFonts w:ascii="宋体" w:eastAsia="宋体" w:hAnsi="宋体" w:hint="eastAsia"/>
          <w:b/>
          <w:sz w:val="24"/>
          <w:szCs w:val="24"/>
        </w:rPr>
        <w:t>存在缺项漏项或者数量不符合招标文件要求的作为无效投标文件处理；</w:t>
      </w:r>
      <w:r w:rsidRPr="001B370A">
        <w:rPr>
          <w:rFonts w:ascii="宋体" w:eastAsia="宋体" w:hAnsi="宋体" w:hint="eastAsia"/>
          <w:sz w:val="24"/>
          <w:szCs w:val="24"/>
        </w:rPr>
        <w:t>对不同文字文本投标文件的解释发生异议的，以中文文本为准。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投标人拒不按照评标委员会要求作出澄清、说明或者补正的，作为无效投标处理。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6.</w:t>
      </w:r>
      <w:r w:rsidRPr="001B370A">
        <w:rPr>
          <w:rFonts w:ascii="宋体" w:eastAsia="宋体" w:hAnsi="宋体" w:hint="eastAsia"/>
          <w:sz w:val="24"/>
          <w:szCs w:val="24"/>
        </w:rPr>
        <w:t>评标委员会对投标文件的判定，只依据投标内容本身，不依靠开标后的任何外来证明。投标截止时间后，投标人对投标报价或其他实质性内容修正的函件和增加的任何优惠条件，一律不得作为评标、定标的依据。</w:t>
      </w:r>
    </w:p>
    <w:p w:rsidR="0090441A" w:rsidRPr="001B370A" w:rsidRDefault="002403FF">
      <w:pPr>
        <w:pStyle w:val="af5"/>
        <w:numPr>
          <w:ilvl w:val="0"/>
          <w:numId w:val="3"/>
        </w:numPr>
        <w:tabs>
          <w:tab w:val="left" w:pos="993"/>
          <w:tab w:val="left" w:pos="1134"/>
        </w:tabs>
        <w:spacing w:line="360" w:lineRule="auto"/>
        <w:ind w:left="0" w:firstLine="482"/>
        <w:rPr>
          <w:rFonts w:ascii="宋体" w:eastAsia="宋体" w:hAnsi="宋体"/>
          <w:b/>
          <w:bCs/>
          <w:sz w:val="24"/>
        </w:rPr>
      </w:pPr>
      <w:r w:rsidRPr="001B370A">
        <w:rPr>
          <w:rFonts w:ascii="宋体" w:eastAsia="宋体" w:hAnsi="宋体" w:cs="宋体" w:hint="eastAsia"/>
          <w:b/>
          <w:bCs/>
          <w:sz w:val="24"/>
        </w:rPr>
        <w:t>废标条款</w:t>
      </w:r>
    </w:p>
    <w:p w:rsidR="0090441A" w:rsidRPr="001B370A" w:rsidRDefault="002403FF">
      <w:pPr>
        <w:pStyle w:val="af5"/>
        <w:spacing w:line="360" w:lineRule="auto"/>
        <w:ind w:leftChars="-1" w:left="-2" w:firstLineChars="178" w:firstLine="427"/>
        <w:rPr>
          <w:rFonts w:ascii="宋体" w:eastAsia="宋体" w:hAnsi="宋体"/>
          <w:sz w:val="24"/>
        </w:rPr>
      </w:pPr>
      <w:r w:rsidRPr="001B370A">
        <w:rPr>
          <w:rFonts w:ascii="宋体" w:eastAsia="宋体" w:hAnsi="宋体"/>
          <w:sz w:val="24"/>
        </w:rPr>
        <w:t>1.</w:t>
      </w:r>
      <w:r w:rsidRPr="001B370A">
        <w:rPr>
          <w:rFonts w:ascii="宋体" w:eastAsia="宋体" w:hAnsi="宋体" w:hint="eastAsia"/>
          <w:sz w:val="24"/>
        </w:rPr>
        <w:t>因情况变化，不再符合规定的竞争性磋商采购方式适用情形的；</w:t>
      </w:r>
    </w:p>
    <w:p w:rsidR="0090441A" w:rsidRPr="001B370A" w:rsidRDefault="002403FF">
      <w:pPr>
        <w:pStyle w:val="af5"/>
        <w:spacing w:line="360" w:lineRule="auto"/>
        <w:ind w:leftChars="-65" w:left="-136" w:firstLineChars="228" w:firstLine="547"/>
        <w:rPr>
          <w:rFonts w:ascii="宋体" w:eastAsia="宋体" w:hAnsi="宋体"/>
          <w:sz w:val="24"/>
        </w:rPr>
      </w:pPr>
      <w:r w:rsidRPr="001B370A">
        <w:rPr>
          <w:rFonts w:ascii="宋体" w:eastAsia="宋体" w:hAnsi="宋体"/>
          <w:sz w:val="24"/>
        </w:rPr>
        <w:t>2.</w:t>
      </w:r>
      <w:r w:rsidRPr="001B370A">
        <w:rPr>
          <w:rFonts w:ascii="宋体" w:eastAsia="宋体" w:hAnsi="宋体" w:hint="eastAsia"/>
          <w:sz w:val="24"/>
        </w:rPr>
        <w:t>出现影响采购公正的违法、违规行为的；</w:t>
      </w:r>
    </w:p>
    <w:p w:rsidR="0090441A" w:rsidRPr="001B370A" w:rsidRDefault="002403FF">
      <w:pPr>
        <w:spacing w:line="360" w:lineRule="auto"/>
        <w:ind w:firstLineChars="178" w:firstLine="427"/>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供应商的最终报价均超过了采购预算，采购人不能支付的；</w:t>
      </w:r>
    </w:p>
    <w:p w:rsidR="0090441A" w:rsidRPr="001B370A" w:rsidRDefault="002403FF">
      <w:pPr>
        <w:spacing w:line="360" w:lineRule="auto"/>
        <w:ind w:firstLineChars="175" w:firstLine="420"/>
        <w:rPr>
          <w:rFonts w:ascii="宋体" w:eastAsia="宋体" w:hAnsi="宋体"/>
          <w:sz w:val="24"/>
        </w:rPr>
      </w:pPr>
      <w:r w:rsidRPr="001B370A">
        <w:rPr>
          <w:rFonts w:ascii="宋体" w:eastAsia="宋体" w:hAnsi="宋体"/>
          <w:sz w:val="24"/>
        </w:rPr>
        <w:t>4.</w:t>
      </w:r>
      <w:r w:rsidRPr="001B370A">
        <w:rPr>
          <w:rFonts w:ascii="宋体" w:eastAsia="宋体" w:hAnsi="宋体" w:hint="eastAsia"/>
          <w:sz w:val="24"/>
        </w:rPr>
        <w:t>因重大变故，采购任务取消的。</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评审、定标方法</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本项目采用以下</w:t>
      </w:r>
      <w:r w:rsidRPr="001B370A">
        <w:rPr>
          <w:rFonts w:ascii="宋体" w:eastAsia="宋体" w:hAnsi="宋体" w:hint="eastAsia"/>
          <w:b/>
          <w:bCs/>
          <w:sz w:val="24"/>
          <w:szCs w:val="24"/>
        </w:rPr>
        <w:t>第（</w:t>
      </w:r>
      <w:r w:rsidRPr="001B370A">
        <w:rPr>
          <w:rFonts w:ascii="宋体" w:eastAsia="宋体" w:hAnsi="宋体"/>
          <w:b/>
          <w:bCs/>
          <w:sz w:val="24"/>
          <w:szCs w:val="24"/>
        </w:rPr>
        <w:t>1</w:t>
      </w:r>
      <w:r w:rsidRPr="001B370A">
        <w:rPr>
          <w:rFonts w:ascii="宋体" w:eastAsia="宋体" w:hAnsi="宋体" w:hint="eastAsia"/>
          <w:b/>
          <w:bCs/>
          <w:sz w:val="24"/>
          <w:szCs w:val="24"/>
        </w:rPr>
        <w:t>）种</w:t>
      </w:r>
      <w:r w:rsidRPr="001B370A">
        <w:rPr>
          <w:rFonts w:ascii="宋体" w:eastAsia="宋体" w:hAnsi="宋体" w:hint="eastAsia"/>
          <w:sz w:val="24"/>
          <w:szCs w:val="24"/>
        </w:rPr>
        <w:t>方法：</w:t>
      </w:r>
    </w:p>
    <w:p w:rsidR="0090441A" w:rsidRPr="001B370A" w:rsidRDefault="002403FF">
      <w:pPr>
        <w:spacing w:line="360" w:lineRule="auto"/>
        <w:ind w:firstLineChars="200" w:firstLine="482"/>
        <w:rPr>
          <w:rFonts w:ascii="宋体" w:eastAsia="宋体" w:hAnsi="宋体"/>
          <w:sz w:val="24"/>
          <w:szCs w:val="24"/>
        </w:rPr>
      </w:pPr>
      <w:r w:rsidRPr="001B370A">
        <w:rPr>
          <w:rFonts w:ascii="宋体" w:eastAsia="宋体" w:hAnsi="宋体" w:hint="eastAsia"/>
          <w:b/>
          <w:bCs/>
          <w:sz w:val="24"/>
          <w:szCs w:val="24"/>
        </w:rPr>
        <w:t>（</w:t>
      </w:r>
      <w:r w:rsidRPr="001B370A">
        <w:rPr>
          <w:rFonts w:ascii="宋体" w:eastAsia="宋体" w:hAnsi="宋体"/>
          <w:b/>
          <w:bCs/>
          <w:sz w:val="24"/>
          <w:szCs w:val="24"/>
        </w:rPr>
        <w:t>1</w:t>
      </w:r>
      <w:r w:rsidRPr="001B370A">
        <w:rPr>
          <w:rFonts w:ascii="宋体" w:eastAsia="宋体" w:hAnsi="宋体" w:hint="eastAsia"/>
          <w:b/>
          <w:bCs/>
          <w:sz w:val="24"/>
          <w:szCs w:val="24"/>
        </w:rPr>
        <w:t>）综合评分法</w:t>
      </w:r>
      <w:r w:rsidRPr="001B370A">
        <w:rPr>
          <w:rFonts w:ascii="宋体" w:eastAsia="宋体" w:hAnsi="宋体" w:hint="eastAsia"/>
          <w:sz w:val="24"/>
          <w:szCs w:val="24"/>
        </w:rPr>
        <w:t>，投标文件满足招标文件全部实质性要求且按照评审因素的量化指标（即评分细则）得分最高的投标人为中标人。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）最低评标价法，是指投标文件满足招标文件全部实质性要求且投标报价最低的投标人为中标人。</w:t>
      </w:r>
    </w:p>
    <w:p w:rsidR="0090441A" w:rsidRPr="001B370A" w:rsidRDefault="002403FF">
      <w:pPr>
        <w:spacing w:line="360" w:lineRule="auto"/>
        <w:ind w:firstLineChars="200" w:firstLine="480"/>
        <w:rPr>
          <w:rFonts w:ascii="宋体" w:eastAsia="宋体" w:hAnsi="宋体"/>
          <w:bCs/>
          <w:sz w:val="24"/>
          <w:szCs w:val="24"/>
        </w:rPr>
      </w:pPr>
      <w:r w:rsidRPr="001B370A">
        <w:rPr>
          <w:rFonts w:ascii="宋体" w:eastAsia="宋体" w:hAnsi="宋体"/>
          <w:bCs/>
          <w:sz w:val="24"/>
          <w:szCs w:val="24"/>
        </w:rPr>
        <w:lastRenderedPageBreak/>
        <w:t>2.</w:t>
      </w:r>
      <w:r w:rsidRPr="001B370A">
        <w:rPr>
          <w:rFonts w:ascii="宋体" w:eastAsia="宋体" w:hAnsi="宋体" w:hint="eastAsia"/>
          <w:bCs/>
          <w:sz w:val="24"/>
          <w:szCs w:val="24"/>
        </w:rPr>
        <w:t>招标人授权评标委员会直接确定中标人。</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中标结果及公示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代理机构将中标结果在</w:t>
      </w:r>
      <w:r w:rsidRPr="001B370A">
        <w:rPr>
          <w:rFonts w:ascii="宋体" w:eastAsia="宋体" w:hAnsi="宋体" w:hint="eastAsia"/>
          <w:b/>
          <w:bCs/>
          <w:sz w:val="24"/>
          <w:szCs w:val="24"/>
        </w:rPr>
        <w:t>常州市政府采购网和常州盈泰招标有限公司网站</w:t>
      </w:r>
      <w:r w:rsidRPr="001B370A">
        <w:rPr>
          <w:rFonts w:ascii="宋体" w:eastAsia="宋体" w:hAnsi="宋体" w:hint="eastAsia"/>
          <w:sz w:val="24"/>
          <w:szCs w:val="24"/>
        </w:rPr>
        <w:t>上予以公告。公告期限为</w:t>
      </w:r>
      <w:r w:rsidRPr="001B370A">
        <w:rPr>
          <w:rFonts w:ascii="宋体" w:eastAsia="宋体" w:hAnsi="宋体"/>
          <w:sz w:val="24"/>
          <w:szCs w:val="24"/>
        </w:rPr>
        <w:t>1</w:t>
      </w:r>
      <w:r w:rsidRPr="001B370A">
        <w:rPr>
          <w:rFonts w:ascii="宋体" w:eastAsia="宋体" w:hAnsi="宋体" w:hint="eastAsia"/>
          <w:sz w:val="24"/>
          <w:szCs w:val="24"/>
        </w:rPr>
        <w:t>个工作日。</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若有充分证据证明，中标人出现下列情况之一的，一经查实，将被取消中标资格：</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）提供虚假材料谋取中标的。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）向招标人、代理机构行贿或者提供其他不正当利益的。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3</w:t>
      </w:r>
      <w:r w:rsidRPr="001B370A">
        <w:rPr>
          <w:rFonts w:ascii="宋体" w:eastAsia="宋体" w:hAnsi="宋体" w:hint="eastAsia"/>
          <w:sz w:val="24"/>
          <w:szCs w:val="24"/>
        </w:rPr>
        <w:t>）恶意竞争，投标总报价明显低于其自身合理成本且又无法提供证明的。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4</w:t>
      </w:r>
      <w:r w:rsidRPr="001B370A">
        <w:rPr>
          <w:rFonts w:ascii="宋体" w:eastAsia="宋体" w:hAnsi="宋体" w:hint="eastAsia"/>
          <w:sz w:val="24"/>
          <w:szCs w:val="24"/>
        </w:rPr>
        <w:t>）属于本文件规定的无效条件，但在评标过程中又未被评标委员会发现的。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5</w:t>
      </w:r>
      <w:r w:rsidRPr="001B370A">
        <w:rPr>
          <w:rFonts w:ascii="宋体" w:eastAsia="宋体" w:hAnsi="宋体" w:hint="eastAsia"/>
          <w:sz w:val="24"/>
          <w:szCs w:val="24"/>
        </w:rPr>
        <w:t>）与招标人或者其他投标人恶意串通的。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6</w:t>
      </w:r>
      <w:r w:rsidRPr="001B370A">
        <w:rPr>
          <w:rFonts w:ascii="宋体" w:eastAsia="宋体" w:hAnsi="宋体" w:hint="eastAsia"/>
          <w:sz w:val="24"/>
          <w:szCs w:val="24"/>
        </w:rPr>
        <w:t>）采取不正当手段诋毁、排挤其他投标人的。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7</w:t>
      </w:r>
      <w:r w:rsidRPr="001B370A">
        <w:rPr>
          <w:rFonts w:ascii="宋体" w:eastAsia="宋体" w:hAnsi="宋体" w:hint="eastAsia"/>
          <w:sz w:val="24"/>
          <w:szCs w:val="24"/>
        </w:rPr>
        <w:t>）不符合法律、法规的规定的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投标人认为招标文件、招标过程和招标结果使自己的权益受到损害的，可以在道或应知其权益受到损害之日起七个工作日内，以书面形式向代理机构或招标人提出质该质疑应当有明确的请求和必要的证明材料，同时该质疑应有投标人法定代表人或参加投标的授权委托人签署并加盖公章（原件）。代理机构将在收到经投标人法定代表人或参加投标的授权委托人签署和盖公章（原件）的书面质疑后七个工作日内，对质疑内容做出答复。如投标人在中标公告期限届满之日起七个工作日后向代理机构提出质疑或质疑末经投标人法定代表人或参加投标的授权委托人签署或加盖公章（原件）或未提供明确的请求和必要的证明材料的，代理机构有权对该质疑不予答复（法律法规另有其他规定的除外）。投标人提出书面质疑必须有理、有据，不得恶意质疑或提交虚假质疑。否则，一经查实，代理机构有权依据有关规定，报请有关行政监督部门对该投标人进行相应的处罚。</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未参加投标活动的投标人或在投标活动中自身权益未受到损害的投标人所提出的质疑不予受理。如有参加投标的投标人提出有效质疑，并因此可能对中标结果产生影响，而最终被取消中标的，代理机构对中标人不承担任何责任。</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中标通知书</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中标结果确定后，代理机构将向中标人发出中标通知书。</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中标通知书对招标人和中标人具有法律约束力。中标通知书发出后，招标人改</w:t>
      </w:r>
      <w:r w:rsidRPr="001B370A">
        <w:rPr>
          <w:rFonts w:ascii="宋体" w:eastAsia="宋体" w:hAnsi="宋体" w:hint="eastAsia"/>
          <w:sz w:val="24"/>
          <w:szCs w:val="24"/>
        </w:rPr>
        <w:lastRenderedPageBreak/>
        <w:t>变中标结果或者中标人放弃中标，均应当承担相应的法律责任，且不影响中标服务费的支付。</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代理机构及招标人对未中标人不承担解释未中标原因的义务。</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代理机构服务费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本项目代理服务费按照下列标准收取并由采购单位承担，招标程序完成后，由采购代理机构开具发票至采购单位。</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代理服务收费标准:</w:t>
      </w:r>
    </w:p>
    <w:tbl>
      <w:tblPr>
        <w:tblStyle w:val="af2"/>
        <w:tblW w:w="8844" w:type="dxa"/>
        <w:jc w:val="center"/>
        <w:tblLayout w:type="fixed"/>
        <w:tblLook w:val="04A0" w:firstRow="1" w:lastRow="0" w:firstColumn="1" w:lastColumn="0" w:noHBand="0" w:noVBand="1"/>
      </w:tblPr>
      <w:tblGrid>
        <w:gridCol w:w="2211"/>
        <w:gridCol w:w="2211"/>
        <w:gridCol w:w="2211"/>
        <w:gridCol w:w="2211"/>
      </w:tblGrid>
      <w:tr w:rsidR="001B370A" w:rsidRPr="001B370A">
        <w:trPr>
          <w:trHeight w:val="340"/>
          <w:tblHeader/>
          <w:jc w:val="center"/>
        </w:trPr>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中标金额</w:t>
            </w:r>
            <w:r w:rsidRPr="001B370A">
              <w:rPr>
                <w:rFonts w:ascii="宋体" w:eastAsia="宋体" w:hAnsi="宋体"/>
                <w:sz w:val="24"/>
              </w:rPr>
              <w:t>（</w:t>
            </w:r>
            <w:r w:rsidRPr="001B370A">
              <w:rPr>
                <w:rFonts w:ascii="宋体" w:eastAsia="宋体" w:hAnsi="宋体" w:hint="eastAsia"/>
                <w:sz w:val="24"/>
              </w:rPr>
              <w:t>万元</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货物</w:t>
            </w:r>
            <w:r w:rsidRPr="001B370A">
              <w:rPr>
                <w:rFonts w:ascii="宋体" w:eastAsia="宋体" w:hAnsi="宋体"/>
                <w:sz w:val="24"/>
              </w:rPr>
              <w:t>招标</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服务</w:t>
            </w:r>
            <w:r w:rsidRPr="001B370A">
              <w:rPr>
                <w:rFonts w:ascii="宋体" w:eastAsia="宋体" w:hAnsi="宋体"/>
                <w:sz w:val="24"/>
              </w:rPr>
              <w:t>招标</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工程</w:t>
            </w:r>
            <w:r w:rsidRPr="001B370A">
              <w:rPr>
                <w:rFonts w:ascii="宋体" w:eastAsia="宋体" w:hAnsi="宋体"/>
                <w:sz w:val="24"/>
              </w:rPr>
              <w:t>招标</w:t>
            </w:r>
          </w:p>
        </w:tc>
      </w:tr>
      <w:tr w:rsidR="001B370A" w:rsidRPr="001B370A">
        <w:trPr>
          <w:trHeight w:val="340"/>
          <w:jc w:val="center"/>
        </w:trPr>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100以下</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w:t>
            </w:r>
            <w:r w:rsidRPr="001B370A">
              <w:rPr>
                <w:rFonts w:ascii="宋体" w:eastAsia="宋体" w:hAnsi="宋体"/>
                <w:sz w:val="24"/>
              </w:rPr>
              <w:t>.5%</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1.5</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1.0</w:t>
            </w:r>
            <w:r w:rsidRPr="001B370A">
              <w:rPr>
                <w:rFonts w:ascii="宋体" w:eastAsia="宋体" w:hAnsi="宋体"/>
                <w:sz w:val="24"/>
              </w:rPr>
              <w:t>%</w:t>
            </w:r>
          </w:p>
        </w:tc>
      </w:tr>
      <w:tr w:rsidR="001B370A" w:rsidRPr="001B370A">
        <w:trPr>
          <w:trHeight w:val="340"/>
          <w:jc w:val="center"/>
        </w:trPr>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100-500</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1.1</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0.8</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0.7</w:t>
            </w:r>
            <w:r w:rsidRPr="001B370A">
              <w:rPr>
                <w:rFonts w:ascii="宋体" w:eastAsia="宋体" w:hAnsi="宋体"/>
                <w:sz w:val="24"/>
              </w:rPr>
              <w:t>%</w:t>
            </w:r>
          </w:p>
        </w:tc>
      </w:tr>
      <w:tr w:rsidR="001B370A" w:rsidRPr="001B370A">
        <w:trPr>
          <w:trHeight w:val="340"/>
          <w:jc w:val="center"/>
        </w:trPr>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500-1000</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0.8</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0.45</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0.55</w:t>
            </w:r>
            <w:r w:rsidRPr="001B370A">
              <w:rPr>
                <w:rFonts w:ascii="宋体" w:eastAsia="宋体" w:hAnsi="宋体"/>
                <w:sz w:val="24"/>
              </w:rPr>
              <w:t>%</w:t>
            </w:r>
          </w:p>
        </w:tc>
      </w:tr>
      <w:tr w:rsidR="001B370A" w:rsidRPr="001B370A">
        <w:trPr>
          <w:trHeight w:val="340"/>
          <w:jc w:val="center"/>
        </w:trPr>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1000-5000</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0.5</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0.25</w:t>
            </w:r>
            <w:r w:rsidRPr="001B370A">
              <w:rPr>
                <w:rFonts w:ascii="宋体" w:eastAsia="宋体" w:hAnsi="宋体"/>
                <w:sz w:val="24"/>
              </w:rPr>
              <w:t>%</w:t>
            </w:r>
          </w:p>
        </w:tc>
        <w:tc>
          <w:tcPr>
            <w:tcW w:w="2211" w:type="dxa"/>
            <w:vAlign w:val="center"/>
          </w:tcPr>
          <w:p w:rsidR="0090441A" w:rsidRPr="001B370A" w:rsidRDefault="002403FF">
            <w:pPr>
              <w:spacing w:line="360" w:lineRule="auto"/>
              <w:jc w:val="center"/>
              <w:rPr>
                <w:rFonts w:ascii="宋体" w:eastAsia="宋体" w:hAnsi="宋体"/>
                <w:sz w:val="24"/>
              </w:rPr>
            </w:pPr>
            <w:r w:rsidRPr="001B370A">
              <w:rPr>
                <w:rFonts w:ascii="宋体" w:eastAsia="宋体" w:hAnsi="宋体" w:hint="eastAsia"/>
                <w:sz w:val="24"/>
              </w:rPr>
              <w:t>0.35</w:t>
            </w:r>
            <w:r w:rsidRPr="001B370A">
              <w:rPr>
                <w:rFonts w:ascii="宋体" w:eastAsia="宋体" w:hAnsi="宋体"/>
                <w:sz w:val="24"/>
              </w:rPr>
              <w:t>%</w:t>
            </w:r>
          </w:p>
        </w:tc>
      </w:tr>
    </w:tbl>
    <w:p w:rsidR="0090441A" w:rsidRPr="001B370A" w:rsidRDefault="002403FF">
      <w:pPr>
        <w:spacing w:beforeLines="50" w:before="156" w:line="360" w:lineRule="auto"/>
        <w:ind w:firstLineChars="200" w:firstLine="480"/>
        <w:rPr>
          <w:rFonts w:ascii="宋体" w:eastAsia="宋体" w:hAnsi="宋体"/>
          <w:sz w:val="24"/>
          <w:szCs w:val="24"/>
        </w:rPr>
      </w:pPr>
      <w:r w:rsidRPr="001B370A">
        <w:rPr>
          <w:rFonts w:ascii="宋体" w:eastAsia="宋体" w:hAnsi="宋体"/>
          <w:sz w:val="24"/>
          <w:szCs w:val="24"/>
        </w:rPr>
        <w:t>3.成交服务收费按差额定率累进法计算。</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成交服务收费按上述计算方法不足人民币</w:t>
      </w:r>
      <w:r w:rsidRPr="001B370A">
        <w:rPr>
          <w:rFonts w:ascii="宋体" w:eastAsia="宋体" w:hAnsi="宋体"/>
          <w:sz w:val="24"/>
          <w:szCs w:val="24"/>
        </w:rPr>
        <w:t>3000</w:t>
      </w:r>
      <w:r w:rsidRPr="001B370A">
        <w:rPr>
          <w:rFonts w:ascii="宋体" w:eastAsia="宋体" w:hAnsi="宋体" w:hint="eastAsia"/>
          <w:sz w:val="24"/>
          <w:szCs w:val="24"/>
        </w:rPr>
        <w:t>元的，按人民币</w:t>
      </w:r>
      <w:r w:rsidRPr="001B370A">
        <w:rPr>
          <w:rFonts w:ascii="宋体" w:eastAsia="宋体" w:hAnsi="宋体"/>
          <w:sz w:val="24"/>
          <w:szCs w:val="24"/>
        </w:rPr>
        <w:t>3000</w:t>
      </w:r>
      <w:r w:rsidRPr="001B370A">
        <w:rPr>
          <w:rFonts w:ascii="宋体" w:eastAsia="宋体" w:hAnsi="宋体" w:hint="eastAsia"/>
          <w:sz w:val="24"/>
          <w:szCs w:val="24"/>
        </w:rPr>
        <w:t>元收取。</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合同的签订</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中标人应按中标通知书规定的时间、地点，按照招标文件确定的事项与招标人签订采购合同，且不得迟于中标通知书发出之日起三十日内，否则投标保证金将不予退还，由此给招标人造成损失的，中标人还应承担赔偿责任。</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招标文件、中标人的投标文件及招标过程中有关澄清、承诺文件均应作为合同附件。</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签订合同后，中标人不得将货物及其他相关服务进行转包。未经招标人同意，中标人也不得采用分包的形式履行合同，否则招标人有权终止合同，中标人的履约保证金将不予退还。转包或分包造成招标人损失的，中标人应承担相应赔偿责任。</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合同履行中，招标人需追加与合同标的相同的货物或服务的，在不改变合同其他条款的前提下，可以与中标人协商签订补充合同，但所有补充合同的采购金额不超过原合同金额</w:t>
      </w:r>
      <w:r w:rsidRPr="001B370A">
        <w:rPr>
          <w:rFonts w:ascii="宋体" w:eastAsia="宋体" w:hAnsi="宋体"/>
          <w:sz w:val="24"/>
          <w:szCs w:val="24"/>
        </w:rPr>
        <w:t>10%</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中标人因不可抗力导致无法按期签订合同的，应当在不可抗力发生之日起</w:t>
      </w:r>
      <w:r w:rsidRPr="001B370A">
        <w:rPr>
          <w:rFonts w:ascii="宋体" w:eastAsia="宋体" w:hAnsi="宋体"/>
          <w:sz w:val="24"/>
          <w:szCs w:val="24"/>
        </w:rPr>
        <w:t>5</w:t>
      </w:r>
      <w:r w:rsidRPr="001B370A">
        <w:rPr>
          <w:rFonts w:ascii="宋体" w:eastAsia="宋体" w:hAnsi="宋体" w:hint="eastAsia"/>
          <w:sz w:val="24"/>
          <w:szCs w:val="24"/>
        </w:rPr>
        <w:t>日内提出，并提供书面证据，招标人及中标人互不承担任何责任及损失。如中标人无正当理由未按期签订合同的，视为自动放弃中标资格，招标人有权追究其违约责任，同</w:t>
      </w:r>
      <w:r w:rsidRPr="001B370A">
        <w:rPr>
          <w:rFonts w:ascii="宋体" w:eastAsia="宋体" w:hAnsi="宋体" w:hint="eastAsia"/>
          <w:sz w:val="24"/>
          <w:szCs w:val="24"/>
        </w:rPr>
        <w:lastRenderedPageBreak/>
        <w:t>时招标人有权与排位在中标人之后第一位的中标候选人签订合同或重新委托进行招标。</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6.</w:t>
      </w:r>
      <w:r w:rsidRPr="001B370A">
        <w:rPr>
          <w:rFonts w:ascii="宋体" w:eastAsia="宋体" w:hAnsi="宋体" w:hint="eastAsia"/>
          <w:sz w:val="24"/>
          <w:szCs w:val="24"/>
        </w:rPr>
        <w:t>中标人与招标人签订采购合同后，二个工作日内由招标人将指定信息录入“财政一体化业务应用系统”相应栏目，经代理机构对相关合同信息确认后，进行合同见证盖章。</w:t>
      </w:r>
    </w:p>
    <w:p w:rsidR="0090441A" w:rsidRPr="001B370A" w:rsidRDefault="002403FF">
      <w:pPr>
        <w:pStyle w:val="af5"/>
        <w:numPr>
          <w:ilvl w:val="0"/>
          <w:numId w:val="3"/>
        </w:numPr>
        <w:tabs>
          <w:tab w:val="left" w:pos="1560"/>
        </w:tabs>
        <w:spacing w:line="360" w:lineRule="auto"/>
        <w:ind w:left="0" w:firstLine="482"/>
        <w:rPr>
          <w:rFonts w:ascii="宋体" w:eastAsia="宋体" w:hAnsi="宋体" w:cs="宋体"/>
          <w:b/>
          <w:bCs/>
          <w:sz w:val="24"/>
        </w:rPr>
      </w:pPr>
      <w:r w:rsidRPr="001B370A">
        <w:rPr>
          <w:rFonts w:ascii="宋体" w:eastAsia="宋体" w:hAnsi="宋体" w:cs="宋体" w:hint="eastAsia"/>
          <w:b/>
          <w:bCs/>
          <w:sz w:val="24"/>
        </w:rPr>
        <w:t>政府采购政策功能</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根据《政府采购促进中小企业发展暂行办法》，小型、微型企业在评审时享受扶持政策。小、微企业划型标准见《关于印发中小企业划型标准规定的通知》（工信部联企业〔</w:t>
      </w:r>
      <w:r w:rsidRPr="001B370A">
        <w:rPr>
          <w:rFonts w:ascii="宋体" w:eastAsia="宋体" w:hAnsi="宋体"/>
          <w:sz w:val="24"/>
          <w:szCs w:val="24"/>
        </w:rPr>
        <w:t>2011</w:t>
      </w:r>
      <w:r w:rsidRPr="001B370A">
        <w:rPr>
          <w:rFonts w:ascii="宋体" w:eastAsia="宋体" w:hAnsi="宋体" w:hint="eastAsia"/>
          <w:sz w:val="24"/>
          <w:szCs w:val="24"/>
        </w:rPr>
        <w:t>〕</w:t>
      </w:r>
      <w:r w:rsidRPr="001B370A">
        <w:rPr>
          <w:rFonts w:ascii="宋体" w:eastAsia="宋体" w:hAnsi="宋体"/>
          <w:sz w:val="24"/>
          <w:szCs w:val="24"/>
        </w:rPr>
        <w:t>300</w:t>
      </w:r>
      <w:r w:rsidRPr="001B370A">
        <w:rPr>
          <w:rFonts w:ascii="宋体" w:eastAsia="宋体" w:hAnsi="宋体" w:hint="eastAsia"/>
          <w:sz w:val="24"/>
          <w:szCs w:val="24"/>
        </w:rPr>
        <w:t>号）。</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融资贷款</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1</w:t>
      </w:r>
      <w:r w:rsidRPr="001B370A">
        <w:rPr>
          <w:rFonts w:ascii="宋体" w:eastAsia="宋体" w:hAnsi="宋体" w:hint="eastAsia"/>
          <w:sz w:val="24"/>
          <w:szCs w:val="24"/>
        </w:rPr>
        <w:t>）根据《常州市关于开展中小企业政府采购信用融资工作的通知》（常政办发〔</w:t>
      </w:r>
      <w:r w:rsidRPr="001B370A">
        <w:rPr>
          <w:rFonts w:ascii="宋体" w:eastAsia="宋体" w:hAnsi="宋体"/>
          <w:sz w:val="24"/>
          <w:szCs w:val="24"/>
        </w:rPr>
        <w:t>2012</w:t>
      </w:r>
      <w:r w:rsidRPr="001B370A">
        <w:rPr>
          <w:rFonts w:ascii="宋体" w:eastAsia="宋体" w:hAnsi="宋体" w:hint="eastAsia"/>
          <w:sz w:val="24"/>
          <w:szCs w:val="24"/>
        </w:rPr>
        <w:t>〕</w:t>
      </w:r>
      <w:r w:rsidRPr="001B370A">
        <w:rPr>
          <w:rFonts w:ascii="宋体" w:eastAsia="宋体" w:hAnsi="宋体"/>
          <w:sz w:val="24"/>
          <w:szCs w:val="24"/>
        </w:rPr>
        <w:t>134</w:t>
      </w:r>
      <w:r w:rsidRPr="001B370A">
        <w:rPr>
          <w:rFonts w:ascii="宋体" w:eastAsia="宋体" w:hAnsi="宋体" w:hint="eastAsia"/>
          <w:sz w:val="24"/>
          <w:szCs w:val="24"/>
        </w:rPr>
        <w:t>号精神，政府采购项目成交供应商需要信用融资时可申请贷款，申请条件及操作流程等事项详见《关于印发〈常州市中小企业政府采购信用融资工作实施方案〉的通知》</w:t>
      </w:r>
      <w:r w:rsidRPr="001B370A">
        <w:rPr>
          <w:rFonts w:ascii="宋体" w:eastAsia="宋体" w:hAnsi="宋体"/>
          <w:sz w:val="24"/>
          <w:szCs w:val="24"/>
        </w:rPr>
        <w:t>（</w:t>
      </w:r>
      <w:r w:rsidRPr="001B370A">
        <w:rPr>
          <w:rFonts w:ascii="宋体" w:eastAsia="宋体" w:hAnsi="宋体" w:hint="eastAsia"/>
          <w:sz w:val="24"/>
          <w:szCs w:val="24"/>
        </w:rPr>
        <w:t>常财购〔</w:t>
      </w:r>
      <w:r w:rsidRPr="001B370A">
        <w:rPr>
          <w:rFonts w:ascii="宋体" w:eastAsia="宋体" w:hAnsi="宋体"/>
          <w:sz w:val="24"/>
          <w:szCs w:val="24"/>
        </w:rPr>
        <w:t>2012</w:t>
      </w:r>
      <w:r w:rsidRPr="001B370A">
        <w:rPr>
          <w:rFonts w:ascii="宋体" w:eastAsia="宋体" w:hAnsi="宋体" w:hint="eastAsia"/>
          <w:sz w:val="24"/>
          <w:szCs w:val="24"/>
        </w:rPr>
        <w:t>〕</w:t>
      </w:r>
      <w:r w:rsidRPr="001B370A">
        <w:rPr>
          <w:rFonts w:ascii="宋体" w:eastAsia="宋体" w:hAnsi="宋体"/>
          <w:sz w:val="24"/>
          <w:szCs w:val="24"/>
        </w:rPr>
        <w:t>7</w:t>
      </w:r>
      <w:r w:rsidRPr="001B370A">
        <w:rPr>
          <w:rFonts w:ascii="宋体" w:eastAsia="宋体" w:hAnsi="宋体" w:hint="eastAsia"/>
          <w:sz w:val="24"/>
          <w:szCs w:val="24"/>
        </w:rPr>
        <w:t>号</w:t>
      </w:r>
      <w:r w:rsidRPr="001B370A">
        <w:rPr>
          <w:rFonts w:ascii="宋体" w:eastAsia="宋体" w:hAnsi="宋体"/>
          <w:sz w:val="24"/>
          <w:szCs w:val="24"/>
        </w:rPr>
        <w:t>）</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w:t>
      </w:r>
      <w:r w:rsidRPr="001B370A">
        <w:rPr>
          <w:rFonts w:ascii="宋体" w:eastAsia="宋体" w:hAnsi="宋体"/>
          <w:sz w:val="24"/>
          <w:szCs w:val="24"/>
        </w:rPr>
        <w:t>2</w:t>
      </w:r>
      <w:r w:rsidRPr="001B370A">
        <w:rPr>
          <w:rFonts w:ascii="宋体" w:eastAsia="宋体" w:hAnsi="宋体" w:hint="eastAsia"/>
          <w:sz w:val="24"/>
          <w:szCs w:val="24"/>
        </w:rPr>
        <w:t>）信用融资试点的金融机构为交通银行常州分行和华夏银行股份有限公司常州分行。</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交通银行常州分行</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联系方式为：</w:t>
      </w:r>
      <w:r w:rsidRPr="001B370A">
        <w:rPr>
          <w:rFonts w:ascii="宋体" w:eastAsia="宋体" w:hAnsi="宋体"/>
          <w:sz w:val="24"/>
          <w:szCs w:val="24"/>
        </w:rPr>
        <w:t xml:space="preserve">0519-88179822  </w:t>
      </w:r>
      <w:r w:rsidRPr="001B370A">
        <w:rPr>
          <w:rFonts w:ascii="宋体" w:eastAsia="宋体" w:hAnsi="宋体" w:hint="eastAsia"/>
          <w:sz w:val="24"/>
          <w:szCs w:val="24"/>
        </w:rPr>
        <w:t>裴先生</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华夏银行股份有限公司常州分行</w:t>
      </w:r>
    </w:p>
    <w:p w:rsidR="0090441A" w:rsidRPr="001B370A" w:rsidRDefault="002403FF">
      <w:pPr>
        <w:spacing w:line="360" w:lineRule="auto"/>
        <w:ind w:firstLineChars="200" w:firstLine="480"/>
      </w:pPr>
      <w:r w:rsidRPr="001B370A">
        <w:rPr>
          <w:rFonts w:ascii="宋体" w:eastAsia="宋体" w:hAnsi="宋体" w:hint="eastAsia"/>
          <w:sz w:val="24"/>
          <w:szCs w:val="24"/>
        </w:rPr>
        <w:t>联系方式为：</w:t>
      </w:r>
      <w:r w:rsidRPr="001B370A">
        <w:rPr>
          <w:rFonts w:ascii="宋体" w:eastAsia="宋体" w:hAnsi="宋体"/>
          <w:sz w:val="24"/>
          <w:szCs w:val="24"/>
        </w:rPr>
        <w:t xml:space="preserve">0519-86617500  0519-86626283  </w:t>
      </w:r>
      <w:r w:rsidRPr="001B370A">
        <w:rPr>
          <w:rFonts w:ascii="宋体" w:eastAsia="宋体" w:hAnsi="宋体" w:hint="eastAsia"/>
          <w:sz w:val="24"/>
          <w:szCs w:val="24"/>
        </w:rPr>
        <w:t>营销业务部</w:t>
      </w:r>
    </w:p>
    <w:p w:rsidR="0090441A" w:rsidRPr="001B370A" w:rsidRDefault="0090441A">
      <w:pPr>
        <w:ind w:firstLine="200"/>
        <w:rPr>
          <w:rFonts w:ascii="宋体" w:eastAsia="宋体" w:hAnsi="宋体" w:cs="?????"/>
          <w:spacing w:val="23"/>
          <w:szCs w:val="21"/>
        </w:rPr>
      </w:pPr>
    </w:p>
    <w:p w:rsidR="0090441A" w:rsidRPr="001B370A" w:rsidRDefault="0090441A">
      <w:pPr>
        <w:outlineLvl w:val="0"/>
        <w:rPr>
          <w:rFonts w:ascii="宋体" w:eastAsia="宋体" w:hAnsi="宋体"/>
          <w:szCs w:val="21"/>
        </w:rPr>
        <w:sectPr w:rsidR="0090441A" w:rsidRPr="001B370A">
          <w:pgSz w:w="11900" w:h="16840"/>
          <w:pgMar w:top="1440" w:right="1520" w:bottom="1418" w:left="1520" w:header="851" w:footer="850" w:gutter="0"/>
          <w:cols w:space="425"/>
          <w:docGrid w:type="lines" w:linePitch="312"/>
        </w:sectPr>
      </w:pPr>
      <w:bookmarkStart w:id="4" w:name="_Toc1741407"/>
      <w:bookmarkStart w:id="5" w:name="_Toc1743559"/>
    </w:p>
    <w:p w:rsidR="0090441A" w:rsidRPr="001B370A" w:rsidRDefault="002403FF">
      <w:pPr>
        <w:numPr>
          <w:ilvl w:val="0"/>
          <w:numId w:val="2"/>
        </w:numPr>
        <w:spacing w:afterLines="50" w:after="156"/>
        <w:ind w:left="743" w:hanging="743"/>
        <w:jc w:val="center"/>
        <w:outlineLvl w:val="0"/>
        <w:rPr>
          <w:rFonts w:ascii="宋体" w:eastAsia="宋体" w:hAnsi="宋体"/>
          <w:b/>
          <w:sz w:val="28"/>
          <w:szCs w:val="21"/>
        </w:rPr>
      </w:pPr>
      <w:bookmarkStart w:id="6" w:name="_Toc45113961"/>
      <w:r w:rsidRPr="001B370A">
        <w:rPr>
          <w:rFonts w:ascii="宋体" w:eastAsia="宋体" w:hAnsi="宋体" w:hint="eastAsia"/>
          <w:b/>
          <w:sz w:val="28"/>
          <w:szCs w:val="21"/>
        </w:rPr>
        <w:lastRenderedPageBreak/>
        <w:t>响应文件的组成</w:t>
      </w:r>
      <w:bookmarkEnd w:id="4"/>
      <w:bookmarkEnd w:id="5"/>
      <w:bookmarkEnd w:id="6"/>
    </w:p>
    <w:p w:rsidR="0090441A" w:rsidRPr="001B370A" w:rsidRDefault="002403FF">
      <w:pPr>
        <w:adjustRightInd w:val="0"/>
        <w:spacing w:line="360" w:lineRule="auto"/>
        <w:ind w:firstLineChars="200" w:firstLine="482"/>
        <w:rPr>
          <w:rFonts w:ascii="宋体" w:eastAsia="宋体" w:hAnsi="宋体"/>
          <w:sz w:val="24"/>
          <w:szCs w:val="24"/>
        </w:rPr>
      </w:pPr>
      <w:r w:rsidRPr="001B370A">
        <w:rPr>
          <w:rFonts w:ascii="宋体" w:eastAsia="宋体" w:hAnsi="宋体" w:hint="eastAsia"/>
          <w:b/>
          <w:bCs/>
          <w:sz w:val="24"/>
          <w:szCs w:val="24"/>
        </w:rPr>
        <w:t>一、资格审查材料</w:t>
      </w:r>
      <w:r w:rsidRPr="001B370A">
        <w:rPr>
          <w:rFonts w:ascii="宋体" w:eastAsia="宋体" w:hAnsi="宋体" w:hint="eastAsia"/>
          <w:sz w:val="24"/>
          <w:szCs w:val="24"/>
        </w:rPr>
        <w:t>，证明供应商符合资格要求的证明材料包括但不限于以下材料</w:t>
      </w:r>
      <w:r w:rsidRPr="001B370A">
        <w:rPr>
          <w:rFonts w:ascii="宋体" w:eastAsia="宋体" w:hAnsi="宋体"/>
          <w:sz w:val="24"/>
          <w:szCs w:val="24"/>
        </w:rPr>
        <w:t>（</w:t>
      </w:r>
      <w:r w:rsidRPr="001B370A">
        <w:rPr>
          <w:rFonts w:ascii="宋体" w:eastAsia="宋体" w:hAnsi="宋体" w:hint="eastAsia"/>
          <w:sz w:val="24"/>
          <w:szCs w:val="24"/>
        </w:rPr>
        <w:t>响应文件中提供的材料均需加盖公章，未加盖公章的视为未提供该项材料）。</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投标函</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2</w:t>
      </w:r>
      <w:r w:rsidRPr="001B370A">
        <w:rPr>
          <w:rFonts w:ascii="宋体" w:eastAsia="宋体" w:hAnsi="宋体"/>
          <w:sz w:val="24"/>
          <w:szCs w:val="24"/>
        </w:rPr>
        <w:t>.</w:t>
      </w:r>
      <w:r w:rsidRPr="001B370A">
        <w:rPr>
          <w:rFonts w:ascii="宋体" w:eastAsia="宋体" w:hAnsi="宋体" w:hint="eastAsia"/>
          <w:sz w:val="24"/>
          <w:szCs w:val="24"/>
        </w:rPr>
        <w:t>法定代表人资格证明书、法定代表人身份证复印件</w:t>
      </w:r>
      <w:r w:rsidRPr="001B370A">
        <w:rPr>
          <w:rFonts w:ascii="宋体" w:eastAsia="宋体" w:hAnsi="宋体"/>
          <w:sz w:val="24"/>
          <w:szCs w:val="24"/>
        </w:rPr>
        <w:t>（</w:t>
      </w:r>
      <w:r w:rsidRPr="001B370A">
        <w:rPr>
          <w:rFonts w:ascii="宋体" w:eastAsia="宋体" w:hAnsi="宋体" w:hint="eastAsia"/>
          <w:sz w:val="24"/>
          <w:szCs w:val="24"/>
        </w:rPr>
        <w:t>双面</w:t>
      </w:r>
      <w:r w:rsidRPr="001B370A">
        <w:rPr>
          <w:rFonts w:ascii="宋体" w:eastAsia="宋体" w:hAnsi="宋体"/>
          <w:sz w:val="24"/>
          <w:szCs w:val="24"/>
        </w:rPr>
        <w:t>）</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授权委托书、代理人身份证复印件（双面）</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法人或者其他组织的有效营业执照等证明文件</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承诺函</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*6.3</w:t>
      </w:r>
      <w:r w:rsidRPr="001B370A">
        <w:rPr>
          <w:rFonts w:ascii="宋体" w:eastAsia="宋体" w:hAnsi="宋体" w:hint="eastAsia"/>
          <w:sz w:val="24"/>
          <w:szCs w:val="24"/>
        </w:rPr>
        <w:t>年内未违法声明</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二、价格及有关商务部分材料</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开标一览表</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三、技术部分材料</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供应商简介</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2</w:t>
      </w:r>
      <w:r w:rsidRPr="001B370A">
        <w:rPr>
          <w:rFonts w:ascii="宋体" w:eastAsia="宋体" w:hAnsi="宋体"/>
          <w:sz w:val="24"/>
          <w:szCs w:val="24"/>
        </w:rPr>
        <w:t>.</w:t>
      </w:r>
      <w:r w:rsidRPr="001B370A">
        <w:rPr>
          <w:rFonts w:ascii="宋体" w:eastAsia="宋体" w:hAnsi="宋体" w:hint="eastAsia"/>
          <w:sz w:val="24"/>
          <w:szCs w:val="24"/>
        </w:rPr>
        <w:t>参演人员一览表</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参演节目一览表</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服务承诺书</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其他评审相关资料</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四、说明</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上述带“</w:t>
      </w:r>
      <w:r w:rsidRPr="001B370A">
        <w:rPr>
          <w:rFonts w:ascii="宋体" w:eastAsia="宋体" w:hAnsi="宋体"/>
          <w:sz w:val="24"/>
          <w:szCs w:val="24"/>
        </w:rPr>
        <w:t>*</w:t>
      </w:r>
      <w:r w:rsidRPr="001B370A">
        <w:rPr>
          <w:rFonts w:ascii="宋体" w:eastAsia="宋体" w:hAnsi="宋体" w:hint="eastAsia"/>
          <w:sz w:val="24"/>
          <w:szCs w:val="24"/>
        </w:rPr>
        <w:t>”条款供应商必须在响应文件中提供，否则将作为无效响应处理。所有项目若有缺失或无效将可能导致投标无效且不允许在投标截止后补正。</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对本章所有的格式，供应商可根据自身情况进行补充和修改，但补充和修改不得造成与本格式内容有实质性的违背。供应商可提供其它相关的证明材料</w:t>
      </w:r>
      <w:r w:rsidRPr="001B370A">
        <w:rPr>
          <w:rFonts w:ascii="宋体" w:eastAsia="宋体" w:hAnsi="宋体"/>
          <w:sz w:val="24"/>
          <w:szCs w:val="24"/>
        </w:rPr>
        <w:t>（</w:t>
      </w:r>
      <w:r w:rsidRPr="001B370A">
        <w:rPr>
          <w:rFonts w:ascii="宋体" w:eastAsia="宋体" w:hAnsi="宋体" w:hint="eastAsia"/>
          <w:sz w:val="24"/>
          <w:szCs w:val="24"/>
        </w:rPr>
        <w:t>不限于此</w:t>
      </w:r>
      <w:r w:rsidRPr="001B370A">
        <w:rPr>
          <w:rFonts w:ascii="宋体" w:eastAsia="宋体" w:hAnsi="宋体"/>
          <w:sz w:val="24"/>
          <w:szCs w:val="24"/>
        </w:rPr>
        <w:t>）</w:t>
      </w:r>
      <w:r w:rsidRPr="001B370A">
        <w:rPr>
          <w:rFonts w:ascii="宋体" w:eastAsia="宋体" w:hAnsi="宋体" w:hint="eastAsia"/>
          <w:sz w:val="24"/>
          <w:szCs w:val="24"/>
        </w:rPr>
        <w:t>。</w:t>
      </w:r>
    </w:p>
    <w:p w:rsidR="0090441A" w:rsidRPr="001B370A" w:rsidRDefault="0090441A">
      <w:pPr>
        <w:adjustRightInd w:val="0"/>
        <w:spacing w:line="360" w:lineRule="auto"/>
        <w:ind w:firstLineChars="200" w:firstLine="480"/>
        <w:rPr>
          <w:rFonts w:ascii="宋体" w:eastAsia="宋体" w:hAnsi="宋体"/>
          <w:sz w:val="24"/>
          <w:szCs w:val="24"/>
        </w:rPr>
        <w:sectPr w:rsidR="0090441A" w:rsidRPr="001B370A">
          <w:pgSz w:w="11900" w:h="16840"/>
          <w:pgMar w:top="1440" w:right="1520" w:bottom="1418" w:left="1520" w:header="851" w:footer="850" w:gutter="0"/>
          <w:cols w:space="425"/>
          <w:docGrid w:type="lines" w:linePitch="312"/>
        </w:sectPr>
      </w:pPr>
    </w:p>
    <w:p w:rsidR="0090441A" w:rsidRPr="001B370A" w:rsidRDefault="002403FF">
      <w:pPr>
        <w:numPr>
          <w:ilvl w:val="0"/>
          <w:numId w:val="2"/>
        </w:numPr>
        <w:spacing w:afterLines="50" w:after="156"/>
        <w:ind w:left="743" w:hanging="743"/>
        <w:jc w:val="center"/>
        <w:outlineLvl w:val="0"/>
        <w:rPr>
          <w:rFonts w:ascii="宋体" w:eastAsia="宋体" w:hAnsi="宋体"/>
          <w:b/>
          <w:sz w:val="28"/>
          <w:szCs w:val="21"/>
        </w:rPr>
      </w:pPr>
      <w:bookmarkStart w:id="7" w:name="_Toc45113962"/>
      <w:r w:rsidRPr="001B370A">
        <w:rPr>
          <w:rFonts w:ascii="宋体" w:eastAsia="宋体" w:hAnsi="宋体" w:hint="eastAsia"/>
          <w:b/>
          <w:sz w:val="28"/>
          <w:szCs w:val="21"/>
        </w:rPr>
        <w:lastRenderedPageBreak/>
        <w:t>项目需求</w:t>
      </w:r>
      <w:bookmarkStart w:id="8" w:name="_Toc1741409"/>
      <w:bookmarkStart w:id="9" w:name="_Toc1743561"/>
      <w:bookmarkEnd w:id="7"/>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文明社区天天乐”作为常州公共文化服务的“三朵金花”之一，自2013年推出以来，受到了各级领导、主流媒体和人民群众的充分肯定，产生了良好的社会效应，成为了全省领先的惠民品牌活动。为顺应新时代，拓展新思路，展现新作为，进一步满足人民群众文化新需求，对“文明社区天天乐”活动进行提质增效。</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现面向全市公开招募优秀群众文艺演出，通过组织答辩会进行公开招评，经专家、市民评审评议后，择优采购一定数量的优秀群文演出通过“文明社区天天乐”活动管理平台精准配送到社区。</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一、招募类别</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000场优秀群文演出。每场演出时长40分钟-</w:t>
      </w:r>
      <w:r w:rsidRPr="001B370A">
        <w:rPr>
          <w:rFonts w:ascii="宋体" w:eastAsia="宋体" w:hAnsi="宋体"/>
          <w:sz w:val="24"/>
          <w:szCs w:val="24"/>
        </w:rPr>
        <w:t>6</w:t>
      </w:r>
      <w:r w:rsidRPr="001B370A">
        <w:rPr>
          <w:rFonts w:ascii="宋体" w:eastAsia="宋体" w:hAnsi="宋体" w:hint="eastAsia"/>
          <w:sz w:val="24"/>
          <w:szCs w:val="24"/>
        </w:rPr>
        <w:t>0分钟，节目类型包括歌舞、戏剧小品、非遗展示类等。</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二、招募要求</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注重融合丰富活动内涵，能将演出内容与全面建成小康社会、建党100周年等重大时间节点，乡村振兴、弘扬传统文化（传统节日）等主题做到紧密结合，打造一批紧扣时代脉搏、表现现实生活、关注社会需求、反映百姓心声的原创佳作，让“天天乐”成为传递和谐文明乡风，不断提振老百姓精气神的重要阵地。</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1. 招募数量：</w:t>
      </w:r>
      <w:r w:rsidRPr="001B370A">
        <w:rPr>
          <w:rFonts w:ascii="宋体" w:eastAsia="宋体" w:hAnsi="宋体"/>
          <w:sz w:val="24"/>
          <w:szCs w:val="24"/>
        </w:rPr>
        <w:t>10</w:t>
      </w:r>
      <w:r w:rsidRPr="001B370A">
        <w:rPr>
          <w:rFonts w:ascii="宋体" w:eastAsia="宋体" w:hAnsi="宋体" w:hint="eastAsia"/>
          <w:sz w:val="24"/>
          <w:szCs w:val="24"/>
        </w:rPr>
        <w:t>00场；</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2. 招募对象：全市范围内热爱文艺，品行端正，有较强协作意识的文艺团队；</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3. 节目排演成熟，特色鲜明，效果较好。作品健康向上，题材宽泛，形式新颖；</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4. 整场节目时长：40分钟-</w:t>
      </w:r>
      <w:r w:rsidRPr="001B370A">
        <w:rPr>
          <w:rFonts w:ascii="宋体" w:eastAsia="宋体" w:hAnsi="宋体"/>
          <w:sz w:val="24"/>
          <w:szCs w:val="24"/>
        </w:rPr>
        <w:t>60</w:t>
      </w:r>
      <w:r w:rsidRPr="001B370A">
        <w:rPr>
          <w:rFonts w:ascii="宋体" w:eastAsia="宋体" w:hAnsi="宋体" w:hint="eastAsia"/>
          <w:sz w:val="24"/>
          <w:szCs w:val="24"/>
        </w:rPr>
        <w:t>分钟</w:t>
      </w:r>
      <w:r w:rsidR="0089780B" w:rsidRPr="001B370A">
        <w:rPr>
          <w:rFonts w:ascii="宋体" w:eastAsia="宋体" w:hAnsi="宋体" w:hint="eastAsia"/>
          <w:sz w:val="24"/>
          <w:szCs w:val="24"/>
        </w:rPr>
        <w:t>。</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三、入选优待</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1. 演出补贴</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000场优秀群文演出，演出补贴为每场补贴</w:t>
      </w:r>
      <w:r w:rsidRPr="001B370A">
        <w:rPr>
          <w:rFonts w:ascii="宋体" w:eastAsia="宋体" w:hAnsi="宋体"/>
          <w:sz w:val="24"/>
          <w:szCs w:val="24"/>
        </w:rPr>
        <w:t>8</w:t>
      </w:r>
      <w:r w:rsidRPr="001B370A">
        <w:rPr>
          <w:rFonts w:ascii="宋体" w:eastAsia="宋体" w:hAnsi="宋体" w:hint="eastAsia"/>
          <w:sz w:val="24"/>
          <w:szCs w:val="24"/>
        </w:rPr>
        <w:t>00元，共1000场。</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2. 参与“社区天天乐”活动年度评比表彰活动。</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3. 择优推荐参加市群众文化原创作品大赛，跨市、跨省群众文化交流演出等活动。</w:t>
      </w:r>
    </w:p>
    <w:p w:rsidR="002403FF"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四、</w:t>
      </w:r>
      <w:r w:rsidR="00BF44CF" w:rsidRPr="001B370A">
        <w:rPr>
          <w:rFonts w:ascii="宋体" w:eastAsia="宋体" w:hAnsi="宋体" w:hint="eastAsia"/>
          <w:b/>
          <w:bCs/>
          <w:sz w:val="24"/>
          <w:szCs w:val="24"/>
        </w:rPr>
        <w:t>视频</w:t>
      </w:r>
      <w:r w:rsidR="0089780B" w:rsidRPr="001B370A">
        <w:rPr>
          <w:rFonts w:ascii="宋体" w:eastAsia="宋体" w:hAnsi="宋体" w:hint="eastAsia"/>
          <w:b/>
          <w:bCs/>
          <w:sz w:val="24"/>
          <w:szCs w:val="24"/>
        </w:rPr>
        <w:t>资料要求</w:t>
      </w:r>
      <w:r w:rsidR="00664AF9" w:rsidRPr="001B370A">
        <w:rPr>
          <w:rFonts w:ascii="宋体" w:eastAsia="宋体" w:hAnsi="宋体" w:hint="eastAsia"/>
          <w:b/>
          <w:bCs/>
          <w:sz w:val="24"/>
          <w:szCs w:val="24"/>
        </w:rPr>
        <w:t>（需提供U盘）</w:t>
      </w:r>
    </w:p>
    <w:p w:rsidR="0089780B" w:rsidRPr="001B370A" w:rsidRDefault="006E1B4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投标人需</w:t>
      </w:r>
      <w:r w:rsidR="0089780B" w:rsidRPr="001B370A">
        <w:rPr>
          <w:rFonts w:ascii="宋体" w:eastAsia="宋体" w:hAnsi="宋体" w:hint="eastAsia"/>
          <w:sz w:val="24"/>
          <w:szCs w:val="24"/>
        </w:rPr>
        <w:t>提供</w:t>
      </w:r>
      <w:r w:rsidR="00D469A9" w:rsidRPr="001B370A">
        <w:rPr>
          <w:rFonts w:ascii="宋体" w:eastAsia="宋体" w:hAnsi="宋体" w:hint="eastAsia"/>
          <w:sz w:val="24"/>
          <w:szCs w:val="24"/>
        </w:rPr>
        <w:t>至少8个</w:t>
      </w:r>
      <w:r w:rsidR="0089780B" w:rsidRPr="001B370A">
        <w:rPr>
          <w:rFonts w:ascii="宋体" w:eastAsia="宋体" w:hAnsi="宋体" w:hint="eastAsia"/>
          <w:sz w:val="24"/>
          <w:szCs w:val="24"/>
        </w:rPr>
        <w:t>节目视频</w:t>
      </w:r>
      <w:r w:rsidRPr="001B370A">
        <w:rPr>
          <w:rFonts w:ascii="宋体" w:eastAsia="宋体" w:hAnsi="宋体" w:hint="eastAsia"/>
          <w:sz w:val="24"/>
          <w:szCs w:val="24"/>
        </w:rPr>
        <w:t>录像</w:t>
      </w:r>
      <w:r w:rsidR="0089780B" w:rsidRPr="001B370A">
        <w:rPr>
          <w:rFonts w:ascii="宋体" w:eastAsia="宋体" w:hAnsi="宋体" w:hint="eastAsia"/>
          <w:sz w:val="24"/>
          <w:szCs w:val="24"/>
        </w:rPr>
        <w:t>或整场</w:t>
      </w:r>
      <w:r w:rsidRPr="001B370A">
        <w:rPr>
          <w:rFonts w:ascii="宋体" w:eastAsia="宋体" w:hAnsi="宋体" w:hint="eastAsia"/>
          <w:sz w:val="24"/>
          <w:szCs w:val="24"/>
        </w:rPr>
        <w:t>演出</w:t>
      </w:r>
      <w:r w:rsidR="00D469A9" w:rsidRPr="001B370A">
        <w:rPr>
          <w:rFonts w:ascii="宋体" w:eastAsia="宋体" w:hAnsi="宋体" w:hint="eastAsia"/>
          <w:sz w:val="24"/>
          <w:szCs w:val="24"/>
        </w:rPr>
        <w:t>录像。</w:t>
      </w:r>
    </w:p>
    <w:p w:rsidR="0090441A" w:rsidRPr="001B370A" w:rsidRDefault="002403FF">
      <w:pPr>
        <w:widowControl/>
        <w:jc w:val="left"/>
        <w:rPr>
          <w:rFonts w:ascii="宋体" w:eastAsia="宋体" w:hAnsi="宋体"/>
          <w:b/>
          <w:sz w:val="28"/>
          <w:szCs w:val="21"/>
        </w:rPr>
      </w:pPr>
      <w:r w:rsidRPr="001B370A">
        <w:rPr>
          <w:rFonts w:ascii="宋体" w:eastAsia="宋体" w:hAnsi="宋体"/>
          <w:b/>
          <w:sz w:val="28"/>
          <w:szCs w:val="21"/>
        </w:rPr>
        <w:br w:type="page"/>
      </w:r>
    </w:p>
    <w:p w:rsidR="0090441A" w:rsidRPr="001B370A" w:rsidRDefault="002403FF">
      <w:pPr>
        <w:numPr>
          <w:ilvl w:val="0"/>
          <w:numId w:val="2"/>
        </w:numPr>
        <w:spacing w:afterLines="50" w:after="156"/>
        <w:ind w:left="743" w:hanging="743"/>
        <w:jc w:val="center"/>
        <w:outlineLvl w:val="0"/>
        <w:rPr>
          <w:rFonts w:ascii="宋体" w:eastAsia="宋体" w:hAnsi="宋体"/>
          <w:b/>
          <w:sz w:val="28"/>
          <w:szCs w:val="21"/>
        </w:rPr>
      </w:pPr>
      <w:bookmarkStart w:id="10" w:name="_Toc45113963"/>
      <w:r w:rsidRPr="001B370A">
        <w:rPr>
          <w:rFonts w:ascii="宋体" w:eastAsia="宋体" w:hAnsi="宋体" w:hint="eastAsia"/>
          <w:b/>
          <w:sz w:val="28"/>
          <w:szCs w:val="21"/>
        </w:rPr>
        <w:lastRenderedPageBreak/>
        <w:t>合同主要条款</w:t>
      </w:r>
      <w:bookmarkEnd w:id="8"/>
      <w:bookmarkEnd w:id="9"/>
      <w:bookmarkEnd w:id="10"/>
    </w:p>
    <w:p w:rsidR="0090441A" w:rsidRPr="001B370A" w:rsidRDefault="002403FF">
      <w:pPr>
        <w:spacing w:line="360" w:lineRule="auto"/>
        <w:contextualSpacing/>
        <w:rPr>
          <w:rFonts w:ascii="宋体" w:eastAsia="宋体" w:hAnsi="宋体"/>
          <w:sz w:val="24"/>
          <w:szCs w:val="24"/>
          <w:u w:val="single"/>
        </w:rPr>
      </w:pPr>
      <w:bookmarkStart w:id="11" w:name="_Toc1741410"/>
      <w:bookmarkStart w:id="12" w:name="_Toc1743562"/>
      <w:r w:rsidRPr="001B370A">
        <w:rPr>
          <w:rFonts w:ascii="宋体" w:eastAsia="宋体" w:hAnsi="宋体" w:hint="eastAsia"/>
          <w:sz w:val="24"/>
          <w:szCs w:val="24"/>
        </w:rPr>
        <w:t>甲方：</w:t>
      </w:r>
      <w:r w:rsidRPr="001B370A">
        <w:rPr>
          <w:rFonts w:ascii="宋体" w:eastAsia="宋体" w:hAnsi="宋体" w:hint="eastAsia"/>
          <w:sz w:val="24"/>
          <w:szCs w:val="24"/>
          <w:u w:val="single"/>
        </w:rPr>
        <w:t xml:space="preserve">   中共常州市委宣传部           </w:t>
      </w:r>
    </w:p>
    <w:p w:rsidR="0090441A" w:rsidRPr="001B370A" w:rsidRDefault="002403FF">
      <w:pPr>
        <w:spacing w:line="360" w:lineRule="auto"/>
        <w:contextualSpacing/>
        <w:rPr>
          <w:rFonts w:ascii="宋体" w:eastAsia="宋体" w:hAnsi="宋体"/>
          <w:sz w:val="24"/>
          <w:szCs w:val="24"/>
          <w:u w:val="single"/>
        </w:rPr>
      </w:pPr>
      <w:r w:rsidRPr="001B370A">
        <w:rPr>
          <w:rFonts w:ascii="宋体" w:eastAsia="宋体" w:hAnsi="宋体" w:hint="eastAsia"/>
          <w:sz w:val="24"/>
          <w:szCs w:val="24"/>
        </w:rPr>
        <w:t>乙方：</w:t>
      </w:r>
      <w:r w:rsidRPr="001B370A">
        <w:rPr>
          <w:rFonts w:ascii="宋体" w:eastAsia="宋体" w:hAnsi="宋体" w:hint="eastAsia"/>
          <w:sz w:val="24"/>
          <w:szCs w:val="24"/>
          <w:u w:val="single"/>
        </w:rPr>
        <w:t xml:space="preserve">                               </w:t>
      </w:r>
    </w:p>
    <w:p w:rsidR="0090441A" w:rsidRPr="001B370A" w:rsidRDefault="002403FF">
      <w:pPr>
        <w:spacing w:line="360" w:lineRule="auto"/>
        <w:contextualSpacing/>
        <w:rPr>
          <w:rFonts w:ascii="宋体" w:eastAsia="宋体" w:hAnsi="宋体"/>
          <w:sz w:val="24"/>
          <w:szCs w:val="24"/>
        </w:rPr>
      </w:pPr>
      <w:r w:rsidRPr="001B370A">
        <w:rPr>
          <w:rFonts w:ascii="宋体" w:eastAsia="宋体" w:hAnsi="宋体" w:hint="eastAsia"/>
          <w:sz w:val="24"/>
          <w:szCs w:val="24"/>
        </w:rPr>
        <w:t>签订时间：</w:t>
      </w:r>
      <w:r w:rsidRPr="001B370A">
        <w:rPr>
          <w:rFonts w:ascii="宋体" w:eastAsia="宋体" w:hAnsi="宋体" w:hint="eastAsia"/>
          <w:sz w:val="24"/>
          <w:szCs w:val="24"/>
          <w:u w:val="single"/>
        </w:rPr>
        <w:t>2020</w:t>
      </w:r>
      <w:r w:rsidRPr="001B370A">
        <w:rPr>
          <w:rFonts w:ascii="宋体" w:eastAsia="宋体" w:hAnsi="宋体" w:hint="eastAsia"/>
          <w:sz w:val="24"/>
          <w:szCs w:val="24"/>
        </w:rPr>
        <w:t>年</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月</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日</w:t>
      </w:r>
    </w:p>
    <w:p w:rsidR="0090441A" w:rsidRPr="001B370A" w:rsidRDefault="002403FF">
      <w:pPr>
        <w:spacing w:line="360" w:lineRule="auto"/>
        <w:contextualSpacing/>
        <w:rPr>
          <w:rFonts w:ascii="宋体" w:eastAsia="宋体" w:hAnsi="宋体"/>
          <w:sz w:val="24"/>
          <w:szCs w:val="24"/>
          <w:u w:val="single"/>
        </w:rPr>
      </w:pPr>
      <w:r w:rsidRPr="001B370A">
        <w:rPr>
          <w:rFonts w:ascii="宋体" w:eastAsia="宋体" w:hAnsi="宋体" w:hint="eastAsia"/>
          <w:sz w:val="24"/>
          <w:szCs w:val="24"/>
        </w:rPr>
        <w:t>采购代理机构：</w:t>
      </w:r>
      <w:r w:rsidRPr="001B370A">
        <w:rPr>
          <w:rFonts w:ascii="宋体" w:eastAsia="宋体" w:hAnsi="宋体" w:hint="eastAsia"/>
          <w:sz w:val="24"/>
          <w:szCs w:val="24"/>
          <w:u w:val="single"/>
        </w:rPr>
        <w:t xml:space="preserve">   常州盈泰招标有限公司    </w:t>
      </w:r>
    </w:p>
    <w:p w:rsidR="0090441A" w:rsidRPr="001B370A" w:rsidRDefault="002403FF">
      <w:pPr>
        <w:spacing w:line="360" w:lineRule="auto"/>
        <w:ind w:firstLineChars="200" w:firstLine="480"/>
        <w:contextualSpacing/>
        <w:rPr>
          <w:rFonts w:ascii="宋体" w:eastAsia="宋体" w:hAnsi="宋体"/>
          <w:b/>
          <w:sz w:val="24"/>
          <w:szCs w:val="24"/>
        </w:rPr>
      </w:pPr>
      <w:r w:rsidRPr="001B370A">
        <w:rPr>
          <w:rFonts w:ascii="宋体" w:eastAsia="宋体" w:hAnsi="宋体" w:hint="eastAsia"/>
          <w:sz w:val="24"/>
          <w:szCs w:val="24"/>
        </w:rPr>
        <w:t>根据常州盈泰招标有限公司</w:t>
      </w:r>
      <w:r w:rsidRPr="001B370A">
        <w:rPr>
          <w:rFonts w:ascii="宋体" w:eastAsia="宋体" w:hAnsi="宋体" w:hint="eastAsia"/>
          <w:sz w:val="24"/>
          <w:szCs w:val="24"/>
          <w:u w:val="single"/>
        </w:rPr>
        <w:t xml:space="preserve"> 2020</w:t>
      </w:r>
      <w:r w:rsidRPr="001B370A">
        <w:rPr>
          <w:rFonts w:ascii="宋体" w:eastAsia="宋体" w:hAnsi="宋体" w:hint="eastAsia"/>
          <w:sz w:val="24"/>
          <w:szCs w:val="24"/>
        </w:rPr>
        <w:t>年</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月</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日进行的</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公开招标采购，甲、乙、采购代理机构三方就乙方成交的</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项目</w:t>
      </w:r>
      <w:r w:rsidRPr="001B370A">
        <w:rPr>
          <w:rFonts w:ascii="宋体" w:eastAsia="宋体" w:hAnsi="宋体" w:hint="eastAsia"/>
          <w:bCs/>
          <w:sz w:val="24"/>
          <w:szCs w:val="24"/>
        </w:rPr>
        <w:t>，</w:t>
      </w:r>
      <w:r w:rsidRPr="001B370A">
        <w:rPr>
          <w:rFonts w:ascii="宋体" w:eastAsia="宋体" w:hAnsi="宋体" w:hint="eastAsia"/>
          <w:sz w:val="24"/>
          <w:szCs w:val="24"/>
        </w:rPr>
        <w:t>本着平等互利的原则，通过共同协商，根据</w:t>
      </w:r>
      <w:r w:rsidRPr="001B370A">
        <w:rPr>
          <w:rFonts w:ascii="宋体" w:eastAsia="宋体" w:hAnsi="宋体" w:hint="eastAsia"/>
          <w:bCs/>
          <w:sz w:val="24"/>
          <w:szCs w:val="24"/>
        </w:rPr>
        <w:t>《中华人民共和国政府采购法》、《中华人民共和国合同法》</w:t>
      </w:r>
      <w:r w:rsidRPr="001B370A">
        <w:rPr>
          <w:rFonts w:ascii="宋体" w:eastAsia="宋体" w:hAnsi="宋体" w:hint="eastAsia"/>
          <w:sz w:val="24"/>
          <w:szCs w:val="24"/>
        </w:rPr>
        <w:t>及有关法律法规，就相关事宜达成如下合同。</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一、总则</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乙方按甲方要求，为甲方提供的</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项目具体服务内容见下表（单位：万元）：</w:t>
      </w:r>
    </w:p>
    <w:tbl>
      <w:tblPr>
        <w:tblW w:w="884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178"/>
        <w:gridCol w:w="1995"/>
        <w:gridCol w:w="1260"/>
        <w:gridCol w:w="1050"/>
        <w:gridCol w:w="1455"/>
      </w:tblGrid>
      <w:tr w:rsidR="001B370A" w:rsidRPr="001B370A">
        <w:trPr>
          <w:trHeight w:val="454"/>
        </w:trPr>
        <w:tc>
          <w:tcPr>
            <w:tcW w:w="903"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序号</w:t>
            </w:r>
          </w:p>
        </w:tc>
        <w:tc>
          <w:tcPr>
            <w:tcW w:w="2178"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项目名称</w:t>
            </w:r>
          </w:p>
        </w:tc>
        <w:tc>
          <w:tcPr>
            <w:tcW w:w="1995"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内容说明</w:t>
            </w:r>
          </w:p>
        </w:tc>
        <w:tc>
          <w:tcPr>
            <w:tcW w:w="1260"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单价</w:t>
            </w:r>
          </w:p>
        </w:tc>
        <w:tc>
          <w:tcPr>
            <w:tcW w:w="1050"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数量</w:t>
            </w:r>
          </w:p>
        </w:tc>
        <w:tc>
          <w:tcPr>
            <w:tcW w:w="1455"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金额</w:t>
            </w:r>
          </w:p>
        </w:tc>
      </w:tr>
      <w:tr w:rsidR="001B370A" w:rsidRPr="001B370A">
        <w:trPr>
          <w:trHeight w:val="454"/>
        </w:trPr>
        <w:tc>
          <w:tcPr>
            <w:tcW w:w="903" w:type="dxa"/>
            <w:tcBorders>
              <w:bottom w:val="single" w:sz="4" w:space="0" w:color="auto"/>
            </w:tcBorders>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1</w:t>
            </w:r>
          </w:p>
        </w:tc>
        <w:tc>
          <w:tcPr>
            <w:tcW w:w="2178"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c>
          <w:tcPr>
            <w:tcW w:w="1995"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c>
          <w:tcPr>
            <w:tcW w:w="1260"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c>
          <w:tcPr>
            <w:tcW w:w="1050"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c>
          <w:tcPr>
            <w:tcW w:w="1455"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r>
      <w:tr w:rsidR="00AA78A5" w:rsidRPr="001B370A">
        <w:trPr>
          <w:trHeight w:val="454"/>
        </w:trPr>
        <w:tc>
          <w:tcPr>
            <w:tcW w:w="7386" w:type="dxa"/>
            <w:gridSpan w:val="5"/>
            <w:tcBorders>
              <w:bottom w:val="single" w:sz="4" w:space="0" w:color="auto"/>
            </w:tcBorders>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合   计</w:t>
            </w:r>
          </w:p>
        </w:tc>
        <w:tc>
          <w:tcPr>
            <w:tcW w:w="1455" w:type="dxa"/>
            <w:tcBorders>
              <w:bottom w:val="single" w:sz="4" w:space="0" w:color="auto"/>
            </w:tcBorders>
            <w:vAlign w:val="center"/>
          </w:tcPr>
          <w:p w:rsidR="0090441A" w:rsidRPr="001B370A" w:rsidRDefault="0090441A">
            <w:pPr>
              <w:spacing w:line="360" w:lineRule="auto"/>
              <w:jc w:val="center"/>
              <w:rPr>
                <w:rFonts w:ascii="宋体" w:eastAsia="宋体" w:hAnsi="宋体"/>
                <w:sz w:val="24"/>
                <w:szCs w:val="24"/>
              </w:rPr>
            </w:pPr>
          </w:p>
        </w:tc>
      </w:tr>
    </w:tbl>
    <w:p w:rsidR="0090441A" w:rsidRPr="001B370A" w:rsidRDefault="002403FF">
      <w:pPr>
        <w:adjustRightInd w:val="0"/>
        <w:spacing w:beforeLines="50" w:before="156" w:line="360" w:lineRule="auto"/>
        <w:ind w:firstLineChars="200" w:firstLine="480"/>
        <w:rPr>
          <w:rFonts w:ascii="宋体" w:eastAsia="宋体" w:hAnsi="宋体"/>
          <w:sz w:val="24"/>
          <w:szCs w:val="24"/>
          <w:u w:val="single"/>
        </w:rPr>
      </w:pPr>
      <w:r w:rsidRPr="001B370A">
        <w:rPr>
          <w:rFonts w:ascii="宋体" w:eastAsia="宋体" w:hAnsi="宋体" w:hint="eastAsia"/>
          <w:sz w:val="24"/>
          <w:szCs w:val="24"/>
        </w:rPr>
        <w:t>本合同金额为人民币大写：</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元整，小写：</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 xml:space="preserve"> 。</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项目的具体服务要求见采购代理机构的采购文件中项目需求。</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二、合同文件</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下列文件是构成合同不可分割的部分，并与本合同具有同等法律效力，这些文件包括但不限于：</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1.</w:t>
      </w:r>
      <w:r w:rsidR="00F9257C" w:rsidRPr="001B370A">
        <w:rPr>
          <w:rFonts w:ascii="宋体" w:eastAsia="宋体" w:hAnsi="宋体" w:hint="eastAsia"/>
          <w:sz w:val="24"/>
          <w:szCs w:val="24"/>
          <w:u w:val="single"/>
        </w:rPr>
        <w:t>YT-SC2020-048</w:t>
      </w:r>
      <w:r w:rsidRPr="001B370A">
        <w:rPr>
          <w:rFonts w:ascii="宋体" w:eastAsia="宋体" w:hAnsi="宋体" w:hint="eastAsia"/>
          <w:sz w:val="24"/>
          <w:szCs w:val="24"/>
        </w:rPr>
        <w:t>采购文件</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2.乙方提交的响应文件</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3.乙方提交的其他资料及承诺</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4.开标记录</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三、质量保证</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乙方所提供的服务必须符合国家有关标准和</w:t>
      </w:r>
      <w:r w:rsidR="00F9257C" w:rsidRPr="001B370A">
        <w:rPr>
          <w:rFonts w:ascii="宋体" w:eastAsia="宋体" w:hAnsi="宋体" w:hint="eastAsia"/>
          <w:sz w:val="24"/>
          <w:szCs w:val="24"/>
          <w:u w:val="single"/>
        </w:rPr>
        <w:t>YT-SC2020-048</w:t>
      </w:r>
      <w:r w:rsidRPr="001B370A">
        <w:rPr>
          <w:rFonts w:ascii="宋体" w:eastAsia="宋体" w:hAnsi="宋体" w:hint="eastAsia"/>
          <w:sz w:val="24"/>
          <w:szCs w:val="24"/>
        </w:rPr>
        <w:t>采购文件的要求。</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四、服务时间</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2020年度“文明社区天天乐”文化惠民演出活动期间。</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lastRenderedPageBreak/>
        <w:t>五、付款方式：</w:t>
      </w:r>
    </w:p>
    <w:p w:rsidR="0090441A" w:rsidRPr="001B370A" w:rsidRDefault="0090441A">
      <w:pPr>
        <w:spacing w:line="360" w:lineRule="auto"/>
        <w:ind w:firstLineChars="200" w:firstLine="480"/>
        <w:contextualSpacing/>
        <w:rPr>
          <w:rFonts w:ascii="宋体" w:eastAsia="宋体" w:hAnsi="宋体"/>
          <w:sz w:val="24"/>
          <w:szCs w:val="24"/>
        </w:rPr>
      </w:pP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六、服务承诺</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1.群文团队，具有文化供给服务能力，有能力完成甲方要求惠民演出场次。</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2.承诺遵守法律、法规和相关政策要求，并承担相关的权利、义务与法律责任。承诺演出节目积极向上，自觉践行弘扬社会主义核心价值观，符合观众的欣赏习惯和公序良俗，保证每场活动演出质量和演出时长。</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3.登录“社区天天乐”管理平台录入准确详实团队和节目信息，在可服务区域内原则上不允许拒绝演出，主动完成和街道社区、乡村沟通演出时间地点等细节的责任，演出结束有完善的日常台账统计系统、演出考核机制和监督管理机制，能够确保每场演出活动真实有效。</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4.演出主题需围绕如全面建成小康社会、中国共产党成立</w:t>
      </w:r>
      <w:r w:rsidRPr="001B370A">
        <w:rPr>
          <w:rFonts w:ascii="宋体" w:eastAsia="宋体" w:hAnsi="宋体"/>
          <w:sz w:val="24"/>
          <w:szCs w:val="24"/>
        </w:rPr>
        <w:t>100</w:t>
      </w:r>
      <w:r w:rsidRPr="001B370A">
        <w:rPr>
          <w:rFonts w:ascii="宋体" w:eastAsia="宋体" w:hAnsi="宋体" w:hint="eastAsia"/>
          <w:sz w:val="24"/>
          <w:szCs w:val="24"/>
        </w:rPr>
        <w:t>周年等重大时间节点，反映市民百姓生活实际、具有新时代特色的现实类型，传播中华优秀文化、弘扬社会主义核心价值观，抗击新冠病毒主题，反映乡村振兴、传递和谐文明乡风、提振市民百姓精气神的节目，讲述常州故事、传播常州声音的地域特色节目等。</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5.乙方在提供演出活动期间若造成损害（包括财产、人身）的，则由乙方自行承担，与甲方无关。</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七、违约责任</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1.乙方如不履行合同义务或者履行合同义务不符合约定的，应当承担继续履行、采取补救措施或者赔偿损失等违约责任；</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2.乙方明确表示或者以自己的行为表明不履行合同义务的，甲方可以在履行期限届满之前要求其承担违约责任。</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3.乙方不得将“文明社区天天乐”文化惠民品牌用于本协议以外的商业宣传和活动，如有此类情况发生，一切后果由乙方承担。</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八、不可抗力</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如因不可抗拒的因素，如战争、灾害导致演出活动不能正常进行所造成损失，双方互不承担责任。</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九、合同纠纷处理</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本合同在履行过程中如发生争议，协商不成时，任何一方向另一方所在地或合同履行地的合同仲裁委员会申请仲裁，或向人民法院提起上诉。</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lastRenderedPageBreak/>
        <w:t>十、其它约定事项</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1.甲方负责演出活动的后勤保障和协调配合工作，深化活动开展；</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2.甲方负责制定阶段性的工作目标，监督考核活动完成情况，并监督项目有序推进；</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3.本合同如有未尽事宜，经双方协商后以书面方式修改或补充，并作为合同同组部分。</w:t>
      </w:r>
    </w:p>
    <w:p w:rsidR="0090441A" w:rsidRPr="001B370A" w:rsidRDefault="002403FF">
      <w:pPr>
        <w:spacing w:line="360" w:lineRule="auto"/>
        <w:ind w:firstLineChars="200" w:firstLine="482"/>
        <w:contextualSpacing/>
        <w:rPr>
          <w:rFonts w:ascii="宋体" w:eastAsia="宋体" w:hAnsi="宋体"/>
          <w:b/>
          <w:bCs/>
          <w:sz w:val="24"/>
          <w:szCs w:val="24"/>
        </w:rPr>
      </w:pPr>
      <w:r w:rsidRPr="001B370A">
        <w:rPr>
          <w:rFonts w:ascii="宋体" w:eastAsia="宋体" w:hAnsi="宋体" w:hint="eastAsia"/>
          <w:b/>
          <w:bCs/>
          <w:sz w:val="24"/>
          <w:szCs w:val="24"/>
        </w:rPr>
        <w:t>十一、合同生效</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本合同经三方盖章签字后生效，如有变动，必须经三方协商一致后，方可更改。本合同一式伍份，甲方贰份，乙方贰份，采购代理机构壹份。</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其他未尽事宜，参照相关法律，双方协商解决。</w:t>
      </w:r>
    </w:p>
    <w:p w:rsidR="0090441A" w:rsidRPr="001B370A" w:rsidRDefault="0090441A">
      <w:pPr>
        <w:spacing w:line="360" w:lineRule="auto"/>
        <w:ind w:firstLineChars="200" w:firstLine="480"/>
        <w:contextualSpacing/>
        <w:rPr>
          <w:rFonts w:ascii="宋体" w:eastAsia="宋体" w:hAnsi="宋体"/>
          <w:sz w:val="24"/>
          <w:szCs w:val="24"/>
        </w:rPr>
      </w:pP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甲方：单位名称（章）： 中共常州市委宣传部          </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  单位地址：  常州市龙城大道1280号行政中心1号楼A座22楼 </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  法定代表人：</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  代理人：</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  经办人：</w:t>
      </w:r>
    </w:p>
    <w:p w:rsidR="0090441A" w:rsidRPr="001B370A" w:rsidRDefault="002403FF">
      <w:pPr>
        <w:spacing w:line="360" w:lineRule="auto"/>
        <w:ind w:firstLineChars="200" w:firstLine="480"/>
        <w:contextualSpacing/>
        <w:rPr>
          <w:rFonts w:ascii="宋体" w:eastAsia="宋体" w:hAnsi="宋体"/>
          <w:sz w:val="24"/>
          <w:szCs w:val="24"/>
        </w:rPr>
      </w:pPr>
      <w:r w:rsidRPr="001B370A">
        <w:rPr>
          <w:rFonts w:ascii="宋体" w:eastAsia="宋体" w:hAnsi="宋体" w:hint="eastAsia"/>
          <w:sz w:val="24"/>
          <w:szCs w:val="24"/>
        </w:rPr>
        <w:t xml:space="preserve">  电  话：</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乙方</w:t>
      </w:r>
      <w:r w:rsidRPr="001B370A">
        <w:rPr>
          <w:rFonts w:ascii="宋体" w:eastAsia="宋体" w:hAnsi="宋体"/>
          <w:sz w:val="24"/>
          <w:szCs w:val="24"/>
        </w:rPr>
        <w:t>（</w:t>
      </w:r>
      <w:r w:rsidRPr="001B370A">
        <w:rPr>
          <w:rFonts w:ascii="宋体" w:eastAsia="宋体" w:hAnsi="宋体" w:hint="eastAsia"/>
          <w:sz w:val="24"/>
          <w:szCs w:val="24"/>
        </w:rPr>
        <w:t>盖公章</w:t>
      </w:r>
      <w:r w:rsidRPr="001B370A">
        <w:rPr>
          <w:rFonts w:ascii="宋体" w:eastAsia="宋体" w:hAnsi="宋体"/>
          <w:sz w:val="24"/>
          <w:szCs w:val="24"/>
        </w:rPr>
        <w:t>）</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单位地址：</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法定代表人：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代理人：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电话：</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传真：</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见证方：</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采购代理机构</w:t>
      </w:r>
      <w:r w:rsidRPr="001B370A">
        <w:rPr>
          <w:rFonts w:ascii="宋体" w:eastAsia="宋体" w:hAnsi="宋体"/>
          <w:sz w:val="24"/>
          <w:szCs w:val="24"/>
        </w:rPr>
        <w:t>（</w:t>
      </w:r>
      <w:r w:rsidRPr="001B370A">
        <w:rPr>
          <w:rFonts w:ascii="宋体" w:eastAsia="宋体" w:hAnsi="宋体" w:hint="eastAsia"/>
          <w:sz w:val="24"/>
          <w:szCs w:val="24"/>
        </w:rPr>
        <w:t>盖章</w:t>
      </w:r>
      <w:r w:rsidRPr="001B370A">
        <w:rPr>
          <w:rFonts w:ascii="宋体" w:eastAsia="宋体" w:hAnsi="宋体"/>
          <w:sz w:val="24"/>
          <w:szCs w:val="24"/>
        </w:rPr>
        <w:t>）</w:t>
      </w:r>
      <w:r w:rsidRPr="001B370A">
        <w:rPr>
          <w:rFonts w:ascii="宋体" w:eastAsia="宋体" w:hAnsi="宋体" w:hint="eastAsia"/>
          <w:sz w:val="24"/>
          <w:szCs w:val="24"/>
        </w:rPr>
        <w:t>：常州盈泰招标有限公司</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法定代表人：</w:t>
      </w:r>
    </w:p>
    <w:p w:rsidR="0090441A" w:rsidRPr="001B370A" w:rsidRDefault="002403FF">
      <w:pPr>
        <w:adjustRightInd w:val="0"/>
        <w:snapToGrid w:val="0"/>
        <w:spacing w:line="360" w:lineRule="auto"/>
        <w:ind w:firstLineChars="200" w:firstLine="652"/>
        <w:rPr>
          <w:rFonts w:ascii="宋体" w:hAnsi="宋体"/>
          <w:szCs w:val="21"/>
        </w:rPr>
      </w:pPr>
      <w:r w:rsidRPr="001B370A">
        <w:rPr>
          <w:spacing w:val="23"/>
          <w:sz w:val="28"/>
          <w:szCs w:val="28"/>
        </w:rPr>
        <w:br w:type="page"/>
      </w:r>
    </w:p>
    <w:p w:rsidR="0090441A" w:rsidRPr="001B370A" w:rsidRDefault="002403FF">
      <w:pPr>
        <w:numPr>
          <w:ilvl w:val="0"/>
          <w:numId w:val="2"/>
        </w:numPr>
        <w:spacing w:afterLines="50" w:after="156"/>
        <w:ind w:left="743" w:hanging="743"/>
        <w:jc w:val="center"/>
        <w:outlineLvl w:val="0"/>
        <w:rPr>
          <w:rFonts w:ascii="宋体" w:eastAsia="宋体" w:hAnsi="宋体"/>
          <w:b/>
          <w:sz w:val="28"/>
          <w:szCs w:val="21"/>
        </w:rPr>
      </w:pPr>
      <w:bookmarkStart w:id="13" w:name="_Toc45113964"/>
      <w:r w:rsidRPr="001B370A">
        <w:rPr>
          <w:rFonts w:ascii="宋体" w:eastAsia="宋体" w:hAnsi="宋体" w:hint="eastAsia"/>
          <w:b/>
          <w:sz w:val="28"/>
          <w:szCs w:val="21"/>
        </w:rPr>
        <w:lastRenderedPageBreak/>
        <w:t>评标细则</w:t>
      </w:r>
      <w:bookmarkEnd w:id="11"/>
      <w:bookmarkEnd w:id="12"/>
      <w:bookmarkEnd w:id="13"/>
    </w:p>
    <w:p w:rsidR="0090441A" w:rsidRPr="001B370A" w:rsidRDefault="002403FF">
      <w:pPr>
        <w:adjustRightInd w:val="0"/>
        <w:spacing w:line="360" w:lineRule="auto"/>
        <w:ind w:firstLineChars="200" w:firstLine="482"/>
        <w:rPr>
          <w:rFonts w:ascii="宋体" w:eastAsia="宋体" w:hAnsi="宋体"/>
          <w:b/>
          <w:bCs/>
          <w:sz w:val="24"/>
          <w:szCs w:val="24"/>
        </w:rPr>
      </w:pPr>
      <w:bookmarkStart w:id="14" w:name="_Toc1743563"/>
      <w:bookmarkStart w:id="15" w:name="_Toc1741411"/>
      <w:r w:rsidRPr="001B370A">
        <w:rPr>
          <w:rFonts w:ascii="宋体" w:eastAsia="宋体" w:hAnsi="宋体" w:hint="eastAsia"/>
          <w:b/>
          <w:bCs/>
          <w:sz w:val="24"/>
          <w:szCs w:val="24"/>
        </w:rPr>
        <w:t>一、评标方法与定标原则</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1.投标报价高于或低于本项目最高限价的视为无效投标处理。</w:t>
      </w:r>
      <w:r w:rsidRPr="001B370A">
        <w:rPr>
          <w:rFonts w:ascii="宋体" w:eastAsia="宋体" w:hAnsi="宋体" w:hint="eastAsia"/>
          <w:sz w:val="24"/>
          <w:szCs w:val="24"/>
        </w:rPr>
        <w:t>无效报价的响应文件不进行评审，也不得中标。</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本次招标采用综合评分法。评标小组各成员独立对每个有效供应商的响应文件技术部分进行评审和评价。对单个供应商的评分偏离评审小组平均分值±8</w:t>
      </w:r>
      <w:r w:rsidRPr="001B370A">
        <w:rPr>
          <w:rFonts w:ascii="宋体" w:eastAsia="宋体" w:hAnsi="宋体"/>
          <w:sz w:val="24"/>
          <w:szCs w:val="24"/>
        </w:rPr>
        <w:t>%</w:t>
      </w:r>
      <w:r w:rsidRPr="001B370A">
        <w:rPr>
          <w:rFonts w:ascii="宋体" w:eastAsia="宋体" w:hAnsi="宋体" w:hint="eastAsia"/>
          <w:sz w:val="24"/>
          <w:szCs w:val="24"/>
        </w:rPr>
        <w:t>时，该评标人员需作出书面说明。对偏离超过平均分值±</w:t>
      </w:r>
      <w:r w:rsidRPr="001B370A">
        <w:rPr>
          <w:rFonts w:ascii="宋体" w:eastAsia="宋体" w:hAnsi="宋体"/>
          <w:sz w:val="24"/>
          <w:szCs w:val="24"/>
        </w:rPr>
        <w:t>8%</w:t>
      </w:r>
      <w:r w:rsidRPr="001B370A">
        <w:rPr>
          <w:rFonts w:ascii="宋体" w:eastAsia="宋体" w:hAnsi="宋体" w:hint="eastAsia"/>
          <w:sz w:val="24"/>
          <w:szCs w:val="24"/>
        </w:rPr>
        <w:t>的评分，汇总分值时不予采用。如上述正偏离、负偏离分别出现</w:t>
      </w:r>
      <w:r w:rsidRPr="001B370A">
        <w:rPr>
          <w:rFonts w:ascii="宋体" w:eastAsia="宋体" w:hAnsi="宋体"/>
          <w:sz w:val="24"/>
          <w:szCs w:val="24"/>
        </w:rPr>
        <w:t>2</w:t>
      </w:r>
      <w:r w:rsidRPr="001B370A">
        <w:rPr>
          <w:rFonts w:ascii="宋体" w:eastAsia="宋体" w:hAnsi="宋体" w:hint="eastAsia"/>
          <w:sz w:val="24"/>
          <w:szCs w:val="24"/>
        </w:rPr>
        <w:t>个以上的，只对偏离最大的评分，汇总分值时不予采用。</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评标结果按综合评分由高到低顺序排列，综合评分相同的并列。响应文件满足招标文件全部实质性要求且综合评分</w:t>
      </w:r>
      <w:r w:rsidRPr="001B370A">
        <w:rPr>
          <w:rFonts w:ascii="宋体" w:eastAsia="宋体" w:hAnsi="宋体" w:hint="eastAsia"/>
          <w:b/>
          <w:bCs/>
          <w:sz w:val="24"/>
          <w:szCs w:val="24"/>
          <w:u w:val="single"/>
        </w:rPr>
        <w:t>大于等于6</w:t>
      </w:r>
      <w:r w:rsidRPr="001B370A">
        <w:rPr>
          <w:rFonts w:ascii="宋体" w:eastAsia="宋体" w:hAnsi="宋体"/>
          <w:b/>
          <w:bCs/>
          <w:sz w:val="24"/>
          <w:szCs w:val="24"/>
          <w:u w:val="single"/>
        </w:rPr>
        <w:t>0</w:t>
      </w:r>
      <w:r w:rsidRPr="001B370A">
        <w:rPr>
          <w:rFonts w:ascii="宋体" w:eastAsia="宋体" w:hAnsi="宋体" w:hint="eastAsia"/>
          <w:b/>
          <w:bCs/>
          <w:sz w:val="24"/>
          <w:szCs w:val="24"/>
          <w:u w:val="single"/>
        </w:rPr>
        <w:t>分</w:t>
      </w:r>
      <w:r w:rsidRPr="001B370A">
        <w:rPr>
          <w:rFonts w:ascii="宋体" w:eastAsia="宋体" w:hAnsi="宋体" w:hint="eastAsia"/>
          <w:sz w:val="24"/>
          <w:szCs w:val="24"/>
        </w:rPr>
        <w:t>的供应商为成交候选供应商。</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对于小微企业提供本企业或者其他小微企业制造的产品进行价格扣除：对小型和微型企业产品的价格给予</w:t>
      </w:r>
      <w:r w:rsidRPr="001B370A">
        <w:rPr>
          <w:rFonts w:ascii="宋体" w:eastAsia="宋体" w:hAnsi="宋体"/>
          <w:b/>
          <w:sz w:val="24"/>
          <w:szCs w:val="24"/>
        </w:rPr>
        <w:t xml:space="preserve">10% </w:t>
      </w:r>
      <w:r w:rsidRPr="001B370A">
        <w:rPr>
          <w:rFonts w:ascii="宋体" w:eastAsia="宋体" w:hAnsi="宋体" w:hint="eastAsia"/>
          <w:sz w:val="24"/>
          <w:szCs w:val="24"/>
        </w:rPr>
        <w:t>的扣除用扣除后的价格参与评审。属于残疾人福利性单位的视同小微企业，给予价格扣除。小微企业提供大中型企业制造的货物的，视同为大中型企业，不给予价格扣除。</w:t>
      </w:r>
    </w:p>
    <w:p w:rsidR="0090441A" w:rsidRPr="001B370A" w:rsidRDefault="002403FF">
      <w:pPr>
        <w:adjustRightInd w:val="0"/>
        <w:spacing w:line="360" w:lineRule="auto"/>
        <w:ind w:firstLineChars="200" w:firstLine="482"/>
        <w:rPr>
          <w:rFonts w:ascii="宋体" w:eastAsia="宋体" w:hAnsi="宋体"/>
          <w:b/>
          <w:bCs/>
          <w:sz w:val="24"/>
          <w:szCs w:val="24"/>
        </w:rPr>
      </w:pPr>
      <w:r w:rsidRPr="001B370A">
        <w:rPr>
          <w:rFonts w:ascii="宋体" w:eastAsia="宋体" w:hAnsi="宋体" w:hint="eastAsia"/>
          <w:b/>
          <w:bCs/>
          <w:sz w:val="24"/>
          <w:szCs w:val="24"/>
        </w:rPr>
        <w:t>二、评分标准：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8"/>
        <w:gridCol w:w="5812"/>
      </w:tblGrid>
      <w:tr w:rsidR="00C82B85" w:rsidRPr="00C82B85" w:rsidTr="00900C29">
        <w:trPr>
          <w:trHeight w:val="454"/>
          <w:tblHeader/>
          <w:jc w:val="center"/>
        </w:trPr>
        <w:tc>
          <w:tcPr>
            <w:tcW w:w="709" w:type="dxa"/>
            <w:vAlign w:val="center"/>
          </w:tcPr>
          <w:p w:rsidR="00C82B85" w:rsidRPr="00C82B85" w:rsidRDefault="00C82B85">
            <w:pPr>
              <w:jc w:val="center"/>
              <w:rPr>
                <w:rFonts w:ascii="宋体" w:eastAsia="宋体" w:hAnsi="宋体"/>
                <w:b/>
                <w:bCs/>
                <w:sz w:val="24"/>
                <w:szCs w:val="24"/>
              </w:rPr>
            </w:pPr>
            <w:r w:rsidRPr="00C82B85">
              <w:rPr>
                <w:rFonts w:ascii="宋体" w:eastAsia="宋体" w:hAnsi="宋体" w:hint="eastAsia"/>
                <w:b/>
                <w:bCs/>
                <w:sz w:val="24"/>
                <w:szCs w:val="24"/>
              </w:rPr>
              <w:t>序号</w:t>
            </w:r>
          </w:p>
        </w:tc>
        <w:tc>
          <w:tcPr>
            <w:tcW w:w="1276" w:type="dxa"/>
            <w:vAlign w:val="center"/>
          </w:tcPr>
          <w:p w:rsidR="00C82B85" w:rsidRPr="00C82B85" w:rsidRDefault="00C82B85">
            <w:pPr>
              <w:jc w:val="center"/>
              <w:rPr>
                <w:rFonts w:ascii="宋体" w:eastAsia="宋体" w:hAnsi="宋体"/>
                <w:b/>
                <w:bCs/>
                <w:sz w:val="24"/>
                <w:szCs w:val="24"/>
              </w:rPr>
            </w:pPr>
            <w:r w:rsidRPr="00C82B85">
              <w:rPr>
                <w:rFonts w:ascii="宋体" w:eastAsia="宋体" w:hAnsi="宋体" w:hint="eastAsia"/>
                <w:b/>
                <w:bCs/>
                <w:sz w:val="24"/>
                <w:szCs w:val="24"/>
              </w:rPr>
              <w:t>评分因素</w:t>
            </w:r>
          </w:p>
        </w:tc>
        <w:tc>
          <w:tcPr>
            <w:tcW w:w="708" w:type="dxa"/>
            <w:vAlign w:val="center"/>
          </w:tcPr>
          <w:p w:rsidR="00C82B85" w:rsidRPr="00C82B85" w:rsidRDefault="00C82B85">
            <w:pPr>
              <w:jc w:val="center"/>
              <w:rPr>
                <w:rFonts w:ascii="宋体" w:eastAsia="宋体" w:hAnsi="宋体"/>
                <w:b/>
                <w:bCs/>
                <w:sz w:val="24"/>
                <w:szCs w:val="24"/>
              </w:rPr>
            </w:pPr>
            <w:r w:rsidRPr="00C82B85">
              <w:rPr>
                <w:rFonts w:ascii="宋体" w:eastAsia="宋体" w:hAnsi="宋体" w:hint="eastAsia"/>
                <w:b/>
                <w:bCs/>
                <w:sz w:val="24"/>
                <w:szCs w:val="24"/>
              </w:rPr>
              <w:t>权重</w:t>
            </w:r>
          </w:p>
        </w:tc>
        <w:tc>
          <w:tcPr>
            <w:tcW w:w="5812" w:type="dxa"/>
            <w:vAlign w:val="center"/>
          </w:tcPr>
          <w:p w:rsidR="00C82B85" w:rsidRPr="00C82B85" w:rsidRDefault="00C82B85">
            <w:pPr>
              <w:jc w:val="center"/>
              <w:rPr>
                <w:rFonts w:ascii="宋体" w:eastAsia="宋体" w:hAnsi="宋体"/>
                <w:b/>
                <w:bCs/>
                <w:sz w:val="24"/>
                <w:szCs w:val="24"/>
              </w:rPr>
            </w:pPr>
            <w:r w:rsidRPr="00C82B85">
              <w:rPr>
                <w:rFonts w:ascii="宋体" w:eastAsia="宋体" w:hAnsi="宋体" w:hint="eastAsia"/>
                <w:b/>
                <w:bCs/>
                <w:sz w:val="24"/>
                <w:szCs w:val="24"/>
              </w:rPr>
              <w:t>评分准则</w:t>
            </w:r>
          </w:p>
        </w:tc>
      </w:tr>
      <w:tr w:rsidR="00C82B85" w:rsidRPr="001B370A" w:rsidTr="00C82B85">
        <w:trPr>
          <w:trHeight w:val="454"/>
          <w:jc w:val="center"/>
        </w:trPr>
        <w:tc>
          <w:tcPr>
            <w:tcW w:w="709" w:type="dxa"/>
            <w:vAlign w:val="center"/>
          </w:tcPr>
          <w:p w:rsidR="00C82B85" w:rsidRPr="001B370A" w:rsidRDefault="00C82B85">
            <w:pPr>
              <w:jc w:val="center"/>
              <w:rPr>
                <w:rFonts w:ascii="宋体" w:eastAsia="宋体" w:hAnsi="宋体"/>
                <w:sz w:val="24"/>
                <w:szCs w:val="24"/>
              </w:rPr>
            </w:pPr>
            <w:r w:rsidRPr="001B370A">
              <w:rPr>
                <w:rFonts w:ascii="宋体" w:eastAsia="宋体" w:hAnsi="宋体" w:hint="eastAsia"/>
                <w:sz w:val="24"/>
                <w:szCs w:val="24"/>
              </w:rPr>
              <w:t>1</w:t>
            </w:r>
          </w:p>
        </w:tc>
        <w:tc>
          <w:tcPr>
            <w:tcW w:w="1276" w:type="dxa"/>
            <w:vAlign w:val="center"/>
          </w:tcPr>
          <w:p w:rsidR="00C82B85" w:rsidRPr="001B370A" w:rsidRDefault="00C82B85">
            <w:pPr>
              <w:jc w:val="center"/>
              <w:rPr>
                <w:rFonts w:ascii="宋体" w:eastAsia="宋体" w:hAnsi="宋体"/>
                <w:sz w:val="24"/>
                <w:szCs w:val="24"/>
              </w:rPr>
            </w:pPr>
            <w:r w:rsidRPr="001B370A">
              <w:rPr>
                <w:rFonts w:ascii="宋体" w:eastAsia="宋体" w:hAnsi="宋体" w:hint="eastAsia"/>
                <w:sz w:val="24"/>
                <w:szCs w:val="24"/>
              </w:rPr>
              <w:t>项目团队</w:t>
            </w:r>
          </w:p>
        </w:tc>
        <w:tc>
          <w:tcPr>
            <w:tcW w:w="708" w:type="dxa"/>
            <w:vAlign w:val="center"/>
          </w:tcPr>
          <w:p w:rsidR="00C82B85" w:rsidRPr="001B370A" w:rsidRDefault="00C82B85">
            <w:pPr>
              <w:jc w:val="center"/>
              <w:rPr>
                <w:rFonts w:ascii="宋体" w:eastAsia="宋体" w:hAnsi="宋体"/>
                <w:sz w:val="24"/>
                <w:szCs w:val="24"/>
              </w:rPr>
            </w:pPr>
            <w:r w:rsidRPr="001B370A">
              <w:rPr>
                <w:rFonts w:ascii="宋体" w:eastAsia="宋体" w:hAnsi="宋体"/>
                <w:sz w:val="24"/>
                <w:szCs w:val="24"/>
              </w:rPr>
              <w:t>20</w:t>
            </w:r>
          </w:p>
        </w:tc>
        <w:tc>
          <w:tcPr>
            <w:tcW w:w="5812" w:type="dxa"/>
            <w:vAlign w:val="center"/>
          </w:tcPr>
          <w:p w:rsidR="00C82B85" w:rsidRPr="001B370A" w:rsidRDefault="00C82B85">
            <w:pPr>
              <w:rPr>
                <w:rFonts w:ascii="宋体" w:eastAsia="宋体" w:hAnsi="宋体"/>
                <w:sz w:val="24"/>
                <w:szCs w:val="24"/>
              </w:rPr>
            </w:pPr>
            <w:r w:rsidRPr="001B370A">
              <w:rPr>
                <w:rFonts w:ascii="宋体" w:eastAsia="宋体" w:hAnsi="宋体"/>
                <w:sz w:val="24"/>
                <w:szCs w:val="24"/>
              </w:rPr>
              <w:t>演出团队人员达到 200人(含 )以上得 20分，</w:t>
            </w:r>
            <w:r w:rsidRPr="001B370A">
              <w:rPr>
                <w:rFonts w:ascii="宋体" w:eastAsia="宋体" w:hAnsi="宋体" w:hint="eastAsia"/>
                <w:sz w:val="24"/>
                <w:szCs w:val="24"/>
              </w:rPr>
              <w:t>每少1</w:t>
            </w:r>
            <w:r w:rsidRPr="001B370A">
              <w:rPr>
                <w:rFonts w:ascii="宋体" w:eastAsia="宋体" w:hAnsi="宋体"/>
                <w:sz w:val="24"/>
                <w:szCs w:val="24"/>
              </w:rPr>
              <w:t>0</w:t>
            </w:r>
            <w:r w:rsidRPr="001B370A">
              <w:rPr>
                <w:rFonts w:ascii="宋体" w:eastAsia="宋体" w:hAnsi="宋体" w:hint="eastAsia"/>
                <w:sz w:val="24"/>
                <w:szCs w:val="24"/>
              </w:rPr>
              <w:t>人减1分，人员少于</w:t>
            </w:r>
            <w:r w:rsidRPr="001B370A">
              <w:rPr>
                <w:rFonts w:ascii="宋体" w:eastAsia="宋体" w:hAnsi="宋体"/>
                <w:sz w:val="24"/>
                <w:szCs w:val="24"/>
              </w:rPr>
              <w:t>15</w:t>
            </w:r>
            <w:r w:rsidRPr="001B370A">
              <w:rPr>
                <w:rFonts w:ascii="宋体" w:eastAsia="宋体" w:hAnsi="宋体" w:hint="eastAsia"/>
                <w:sz w:val="24"/>
                <w:szCs w:val="24"/>
              </w:rPr>
              <w:t>人不</w:t>
            </w:r>
            <w:r w:rsidRPr="001B370A">
              <w:rPr>
                <w:rFonts w:ascii="宋体" w:eastAsia="宋体" w:hAnsi="宋体"/>
                <w:sz w:val="24"/>
                <w:szCs w:val="24"/>
              </w:rPr>
              <w:t>得分。</w:t>
            </w:r>
          </w:p>
        </w:tc>
      </w:tr>
      <w:tr w:rsidR="00C82B85" w:rsidRPr="001B370A" w:rsidTr="00C82B85">
        <w:trPr>
          <w:trHeight w:val="454"/>
          <w:jc w:val="center"/>
        </w:trPr>
        <w:tc>
          <w:tcPr>
            <w:tcW w:w="709" w:type="dxa"/>
            <w:vAlign w:val="center"/>
          </w:tcPr>
          <w:p w:rsidR="00C82B85" w:rsidRPr="001B370A" w:rsidRDefault="00C82B85">
            <w:pPr>
              <w:jc w:val="center"/>
              <w:rPr>
                <w:rFonts w:ascii="宋体" w:eastAsia="宋体" w:hAnsi="宋体"/>
                <w:sz w:val="24"/>
                <w:szCs w:val="24"/>
              </w:rPr>
            </w:pPr>
            <w:r w:rsidRPr="001B370A">
              <w:rPr>
                <w:rFonts w:ascii="宋体" w:eastAsia="宋体" w:hAnsi="宋体" w:hint="eastAsia"/>
                <w:sz w:val="24"/>
                <w:szCs w:val="24"/>
              </w:rPr>
              <w:t>2</w:t>
            </w:r>
          </w:p>
        </w:tc>
        <w:tc>
          <w:tcPr>
            <w:tcW w:w="1276" w:type="dxa"/>
            <w:vAlign w:val="center"/>
          </w:tcPr>
          <w:p w:rsidR="00C82B85" w:rsidRPr="001B370A" w:rsidRDefault="00C82B85">
            <w:pPr>
              <w:rPr>
                <w:rFonts w:ascii="宋体" w:eastAsia="宋体" w:hAnsi="宋体"/>
                <w:sz w:val="24"/>
                <w:szCs w:val="24"/>
              </w:rPr>
            </w:pPr>
            <w:r w:rsidRPr="001B370A">
              <w:rPr>
                <w:rFonts w:ascii="宋体" w:eastAsia="宋体" w:hAnsi="宋体" w:hint="eastAsia"/>
                <w:sz w:val="24"/>
                <w:szCs w:val="24"/>
              </w:rPr>
              <w:t>业务能力</w:t>
            </w:r>
          </w:p>
        </w:tc>
        <w:tc>
          <w:tcPr>
            <w:tcW w:w="708" w:type="dxa"/>
            <w:vAlign w:val="center"/>
          </w:tcPr>
          <w:p w:rsidR="00C82B85" w:rsidRPr="001B370A" w:rsidRDefault="00C82B85">
            <w:pPr>
              <w:jc w:val="center"/>
              <w:rPr>
                <w:rFonts w:ascii="宋体" w:eastAsia="宋体" w:hAnsi="宋体"/>
                <w:sz w:val="24"/>
                <w:szCs w:val="24"/>
              </w:rPr>
            </w:pPr>
            <w:r w:rsidRPr="001B370A">
              <w:rPr>
                <w:rFonts w:ascii="宋体" w:eastAsia="宋体" w:hAnsi="宋体" w:hint="eastAsia"/>
                <w:sz w:val="24"/>
                <w:szCs w:val="24"/>
              </w:rPr>
              <w:t>2</w:t>
            </w:r>
            <w:r w:rsidRPr="001B370A">
              <w:rPr>
                <w:rFonts w:ascii="宋体" w:eastAsia="宋体" w:hAnsi="宋体"/>
                <w:sz w:val="24"/>
                <w:szCs w:val="24"/>
              </w:rPr>
              <w:t>0</w:t>
            </w:r>
          </w:p>
        </w:tc>
        <w:tc>
          <w:tcPr>
            <w:tcW w:w="5812" w:type="dxa"/>
            <w:vAlign w:val="center"/>
          </w:tcPr>
          <w:p w:rsidR="00C82B85" w:rsidRPr="001B370A" w:rsidRDefault="00C82B85">
            <w:pPr>
              <w:rPr>
                <w:rFonts w:ascii="宋体" w:eastAsia="宋体" w:hAnsi="宋体"/>
                <w:sz w:val="24"/>
                <w:szCs w:val="24"/>
              </w:rPr>
            </w:pPr>
            <w:r w:rsidRPr="001B370A">
              <w:rPr>
                <w:rFonts w:ascii="宋体" w:eastAsia="宋体" w:hAnsi="宋体" w:hint="eastAsia"/>
                <w:sz w:val="24"/>
                <w:szCs w:val="24"/>
              </w:rPr>
              <w:t>评委根据投标人提供的参加本项目的演出人员在文艺领域情况酌情打分。</w:t>
            </w:r>
          </w:p>
          <w:p w:rsidR="00C82B85" w:rsidRPr="001B370A" w:rsidRDefault="00C82B85">
            <w:pPr>
              <w:rPr>
                <w:rFonts w:ascii="宋体" w:eastAsia="宋体" w:hAnsi="宋体"/>
                <w:sz w:val="24"/>
                <w:szCs w:val="24"/>
              </w:rPr>
            </w:pPr>
            <w:r w:rsidRPr="001B370A">
              <w:rPr>
                <w:rFonts w:ascii="宋体" w:eastAsia="宋体" w:hAnsi="宋体" w:hint="eastAsia"/>
                <w:sz w:val="24"/>
                <w:szCs w:val="24"/>
              </w:rPr>
              <w:t>优秀得1</w:t>
            </w:r>
            <w:r w:rsidRPr="001B370A">
              <w:rPr>
                <w:rFonts w:ascii="宋体" w:eastAsia="宋体" w:hAnsi="宋体"/>
                <w:sz w:val="24"/>
                <w:szCs w:val="24"/>
              </w:rPr>
              <w:t>6-20</w:t>
            </w:r>
            <w:r w:rsidRPr="001B370A">
              <w:rPr>
                <w:rFonts w:ascii="宋体" w:eastAsia="宋体" w:hAnsi="宋体" w:hint="eastAsia"/>
                <w:sz w:val="24"/>
                <w:szCs w:val="24"/>
              </w:rPr>
              <w:t>分，良得1</w:t>
            </w:r>
            <w:r w:rsidRPr="001B370A">
              <w:rPr>
                <w:rFonts w:ascii="宋体" w:eastAsia="宋体" w:hAnsi="宋体"/>
                <w:sz w:val="24"/>
                <w:szCs w:val="24"/>
              </w:rPr>
              <w:t>1-15</w:t>
            </w:r>
            <w:r w:rsidRPr="001B370A">
              <w:rPr>
                <w:rFonts w:ascii="宋体" w:eastAsia="宋体" w:hAnsi="宋体" w:hint="eastAsia"/>
                <w:sz w:val="24"/>
                <w:szCs w:val="24"/>
              </w:rPr>
              <w:t>分，中得6</w:t>
            </w:r>
            <w:r w:rsidRPr="001B370A">
              <w:rPr>
                <w:rFonts w:ascii="宋体" w:eastAsia="宋体" w:hAnsi="宋体"/>
                <w:sz w:val="24"/>
                <w:szCs w:val="24"/>
              </w:rPr>
              <w:t>-10</w:t>
            </w:r>
            <w:r w:rsidRPr="001B370A">
              <w:rPr>
                <w:rFonts w:ascii="宋体" w:eastAsia="宋体" w:hAnsi="宋体" w:hint="eastAsia"/>
                <w:sz w:val="24"/>
                <w:szCs w:val="24"/>
              </w:rPr>
              <w:t>分，差的</w:t>
            </w:r>
            <w:r w:rsidRPr="001B370A">
              <w:rPr>
                <w:rFonts w:ascii="宋体" w:eastAsia="宋体" w:hAnsi="宋体"/>
                <w:sz w:val="24"/>
                <w:szCs w:val="24"/>
              </w:rPr>
              <w:t>1-5</w:t>
            </w:r>
            <w:r w:rsidRPr="001B370A">
              <w:rPr>
                <w:rFonts w:ascii="宋体" w:eastAsia="宋体" w:hAnsi="宋体" w:hint="eastAsia"/>
                <w:sz w:val="24"/>
                <w:szCs w:val="24"/>
              </w:rPr>
              <w:t>分。</w:t>
            </w:r>
          </w:p>
        </w:tc>
      </w:tr>
      <w:tr w:rsidR="00C82B85" w:rsidRPr="001B370A" w:rsidTr="00C82B85">
        <w:trPr>
          <w:trHeight w:val="454"/>
          <w:jc w:val="center"/>
        </w:trPr>
        <w:tc>
          <w:tcPr>
            <w:tcW w:w="709" w:type="dxa"/>
            <w:vAlign w:val="center"/>
          </w:tcPr>
          <w:p w:rsidR="00C82B85" w:rsidRPr="001B370A" w:rsidRDefault="00C82B85">
            <w:pPr>
              <w:jc w:val="center"/>
              <w:rPr>
                <w:rFonts w:ascii="宋体" w:eastAsia="宋体" w:hAnsi="宋体"/>
                <w:sz w:val="24"/>
                <w:szCs w:val="24"/>
              </w:rPr>
            </w:pPr>
            <w:r w:rsidRPr="001B370A">
              <w:rPr>
                <w:rFonts w:ascii="宋体" w:eastAsia="宋体" w:hAnsi="宋体"/>
                <w:sz w:val="24"/>
                <w:szCs w:val="24"/>
              </w:rPr>
              <w:t>3</w:t>
            </w:r>
          </w:p>
        </w:tc>
        <w:tc>
          <w:tcPr>
            <w:tcW w:w="1276" w:type="dxa"/>
            <w:vAlign w:val="center"/>
          </w:tcPr>
          <w:p w:rsidR="00C82B85" w:rsidRPr="001B370A" w:rsidRDefault="00C82B85">
            <w:pPr>
              <w:jc w:val="center"/>
              <w:rPr>
                <w:rFonts w:ascii="宋体" w:eastAsia="宋体" w:hAnsi="宋体"/>
                <w:sz w:val="24"/>
                <w:szCs w:val="24"/>
              </w:rPr>
            </w:pPr>
            <w:r w:rsidRPr="001B370A">
              <w:rPr>
                <w:rFonts w:ascii="宋体" w:eastAsia="宋体" w:hAnsi="宋体" w:hint="eastAsia"/>
                <w:sz w:val="24"/>
                <w:szCs w:val="24"/>
              </w:rPr>
              <w:t>荣誉</w:t>
            </w:r>
          </w:p>
        </w:tc>
        <w:tc>
          <w:tcPr>
            <w:tcW w:w="708" w:type="dxa"/>
            <w:vAlign w:val="center"/>
          </w:tcPr>
          <w:p w:rsidR="00C82B85" w:rsidRPr="001B370A" w:rsidRDefault="00C82B85">
            <w:pPr>
              <w:jc w:val="center"/>
              <w:rPr>
                <w:rFonts w:ascii="宋体" w:eastAsia="宋体" w:hAnsi="宋体"/>
                <w:sz w:val="24"/>
                <w:szCs w:val="24"/>
              </w:rPr>
            </w:pPr>
            <w:r w:rsidRPr="001B370A">
              <w:rPr>
                <w:rFonts w:ascii="宋体" w:eastAsia="宋体" w:hAnsi="宋体"/>
                <w:sz w:val="24"/>
                <w:szCs w:val="24"/>
              </w:rPr>
              <w:t>10</w:t>
            </w:r>
          </w:p>
        </w:tc>
        <w:tc>
          <w:tcPr>
            <w:tcW w:w="5812" w:type="dxa"/>
            <w:vAlign w:val="center"/>
          </w:tcPr>
          <w:p w:rsidR="00C82B85" w:rsidRPr="001B370A" w:rsidRDefault="00C82B85">
            <w:pPr>
              <w:rPr>
                <w:rFonts w:ascii="宋体" w:eastAsia="宋体" w:hAnsi="宋体"/>
                <w:sz w:val="24"/>
                <w:szCs w:val="24"/>
              </w:rPr>
            </w:pPr>
            <w:r w:rsidRPr="001B370A">
              <w:rPr>
                <w:rFonts w:ascii="宋体" w:eastAsia="宋体" w:hAnsi="宋体" w:hint="eastAsia"/>
                <w:sz w:val="24"/>
                <w:szCs w:val="24"/>
              </w:rPr>
              <w:t>投标人团队或个人获得省级及以上荣誉的每个得2分；市级荣誉的每个得1分；区级荣誉的每个得</w:t>
            </w:r>
            <w:r w:rsidRPr="001B370A">
              <w:rPr>
                <w:rFonts w:ascii="宋体" w:eastAsia="宋体" w:hAnsi="宋体"/>
                <w:sz w:val="24"/>
                <w:szCs w:val="24"/>
              </w:rPr>
              <w:t>0.5</w:t>
            </w:r>
            <w:r w:rsidRPr="001B370A">
              <w:rPr>
                <w:rFonts w:ascii="宋体" w:eastAsia="宋体" w:hAnsi="宋体" w:hint="eastAsia"/>
                <w:sz w:val="24"/>
                <w:szCs w:val="24"/>
              </w:rPr>
              <w:t>分，最高得</w:t>
            </w:r>
            <w:r w:rsidRPr="001B370A">
              <w:rPr>
                <w:rFonts w:ascii="宋体" w:eastAsia="宋体" w:hAnsi="宋体"/>
                <w:sz w:val="24"/>
                <w:szCs w:val="24"/>
              </w:rPr>
              <w:t>10</w:t>
            </w:r>
            <w:r w:rsidRPr="001B370A">
              <w:rPr>
                <w:rFonts w:ascii="宋体" w:eastAsia="宋体" w:hAnsi="宋体" w:hint="eastAsia"/>
                <w:sz w:val="24"/>
                <w:szCs w:val="24"/>
              </w:rPr>
              <w:t>分。</w:t>
            </w:r>
          </w:p>
          <w:p w:rsidR="00C82B85" w:rsidRPr="001B370A" w:rsidRDefault="00C82B85">
            <w:pPr>
              <w:rPr>
                <w:rFonts w:ascii="宋体" w:eastAsia="宋体" w:hAnsi="宋体"/>
                <w:sz w:val="24"/>
                <w:szCs w:val="24"/>
              </w:rPr>
            </w:pPr>
            <w:r w:rsidRPr="001B370A">
              <w:rPr>
                <w:rFonts w:ascii="宋体" w:eastAsia="宋体" w:hAnsi="宋体" w:hint="eastAsia"/>
                <w:sz w:val="24"/>
                <w:szCs w:val="24"/>
              </w:rPr>
              <w:t>响应文件中需提奖状（证书/奖杯）或获奖照片。</w:t>
            </w:r>
          </w:p>
        </w:tc>
      </w:tr>
      <w:tr w:rsidR="00C82B85" w:rsidRPr="001B370A" w:rsidTr="00C82B85">
        <w:trPr>
          <w:trHeight w:val="454"/>
          <w:jc w:val="center"/>
        </w:trPr>
        <w:tc>
          <w:tcPr>
            <w:tcW w:w="709" w:type="dxa"/>
            <w:vAlign w:val="center"/>
          </w:tcPr>
          <w:p w:rsidR="00C82B85" w:rsidRPr="001B370A" w:rsidRDefault="00C82B85">
            <w:pPr>
              <w:jc w:val="center"/>
              <w:rPr>
                <w:rFonts w:ascii="宋体" w:eastAsia="宋体" w:hAnsi="宋体"/>
                <w:sz w:val="24"/>
                <w:szCs w:val="24"/>
              </w:rPr>
            </w:pPr>
            <w:r w:rsidRPr="001B370A">
              <w:rPr>
                <w:rFonts w:ascii="宋体" w:eastAsia="宋体" w:hAnsi="宋体"/>
                <w:sz w:val="24"/>
                <w:szCs w:val="24"/>
              </w:rPr>
              <w:t>4</w:t>
            </w:r>
          </w:p>
        </w:tc>
        <w:tc>
          <w:tcPr>
            <w:tcW w:w="1276" w:type="dxa"/>
            <w:vAlign w:val="center"/>
          </w:tcPr>
          <w:p w:rsidR="00C82B85" w:rsidRPr="001B370A" w:rsidRDefault="00C82B85">
            <w:pPr>
              <w:jc w:val="center"/>
              <w:rPr>
                <w:rFonts w:ascii="宋体" w:eastAsia="宋体" w:hAnsi="宋体" w:cstheme="minorBidi"/>
                <w:sz w:val="24"/>
                <w:szCs w:val="24"/>
              </w:rPr>
            </w:pPr>
            <w:r w:rsidRPr="001B370A">
              <w:rPr>
                <w:rFonts w:ascii="宋体" w:eastAsia="宋体" w:hAnsi="宋体" w:cstheme="minorBidi" w:hint="eastAsia"/>
                <w:sz w:val="24"/>
                <w:szCs w:val="24"/>
              </w:rPr>
              <w:t>服务内容</w:t>
            </w:r>
          </w:p>
        </w:tc>
        <w:tc>
          <w:tcPr>
            <w:tcW w:w="708" w:type="dxa"/>
            <w:vAlign w:val="center"/>
          </w:tcPr>
          <w:p w:rsidR="00C82B85" w:rsidRPr="001B370A" w:rsidRDefault="00C82B85">
            <w:pPr>
              <w:jc w:val="center"/>
              <w:rPr>
                <w:rFonts w:ascii="宋体" w:eastAsia="宋体" w:hAnsi="宋体"/>
                <w:sz w:val="24"/>
                <w:szCs w:val="24"/>
              </w:rPr>
            </w:pPr>
            <w:r>
              <w:rPr>
                <w:rFonts w:ascii="宋体" w:eastAsia="宋体" w:hAnsi="宋体"/>
                <w:sz w:val="24"/>
                <w:szCs w:val="24"/>
              </w:rPr>
              <w:t>4</w:t>
            </w:r>
            <w:r w:rsidRPr="001B370A">
              <w:rPr>
                <w:rFonts w:ascii="宋体" w:eastAsia="宋体" w:hAnsi="宋体" w:hint="eastAsia"/>
                <w:sz w:val="24"/>
                <w:szCs w:val="24"/>
              </w:rPr>
              <w:t>0</w:t>
            </w:r>
          </w:p>
        </w:tc>
        <w:tc>
          <w:tcPr>
            <w:tcW w:w="5812" w:type="dxa"/>
            <w:vAlign w:val="center"/>
          </w:tcPr>
          <w:p w:rsidR="00C82B85" w:rsidRPr="001B370A" w:rsidRDefault="00C82B85">
            <w:pPr>
              <w:rPr>
                <w:rFonts w:ascii="宋体" w:eastAsia="宋体" w:hAnsi="宋体"/>
                <w:sz w:val="24"/>
                <w:szCs w:val="24"/>
              </w:rPr>
            </w:pPr>
            <w:r w:rsidRPr="001B370A">
              <w:rPr>
                <w:rFonts w:ascii="宋体" w:eastAsia="宋体" w:hAnsi="宋体" w:hint="eastAsia"/>
                <w:sz w:val="24"/>
                <w:szCs w:val="24"/>
              </w:rPr>
              <w:t>演出内容与全面建成小康社会、建党</w:t>
            </w:r>
            <w:r w:rsidRPr="001B370A">
              <w:rPr>
                <w:rFonts w:ascii="宋体" w:eastAsia="宋体" w:hAnsi="宋体"/>
                <w:sz w:val="24"/>
                <w:szCs w:val="24"/>
              </w:rPr>
              <w:t>100周年等重大时间节点，乡村振兴、弘扬传统文化（传统节日）等主题做到紧密结合，</w:t>
            </w:r>
            <w:r w:rsidRPr="001B370A">
              <w:rPr>
                <w:rFonts w:ascii="宋体" w:eastAsia="宋体" w:hAnsi="宋体" w:hint="eastAsia"/>
                <w:sz w:val="24"/>
                <w:szCs w:val="24"/>
              </w:rPr>
              <w:t>关注社会需求、反映百姓心声等。</w:t>
            </w:r>
          </w:p>
          <w:p w:rsidR="00C82B85" w:rsidRPr="001B370A" w:rsidRDefault="00C82B85">
            <w:pPr>
              <w:rPr>
                <w:rFonts w:ascii="宋体" w:eastAsia="宋体" w:hAnsi="宋体"/>
                <w:sz w:val="24"/>
                <w:szCs w:val="24"/>
              </w:rPr>
            </w:pPr>
            <w:r w:rsidRPr="001B370A">
              <w:rPr>
                <w:rFonts w:ascii="宋体" w:eastAsia="宋体" w:hAnsi="宋体" w:hint="eastAsia"/>
                <w:sz w:val="24"/>
                <w:szCs w:val="24"/>
              </w:rPr>
              <w:t>评委根据投标人提供的表演录像材料，根据节目数量、质量等情况对演出内容酌情打分：优秀得</w:t>
            </w:r>
            <w:r>
              <w:rPr>
                <w:rFonts w:ascii="宋体" w:eastAsia="宋体" w:hAnsi="宋体"/>
                <w:sz w:val="24"/>
                <w:szCs w:val="24"/>
              </w:rPr>
              <w:t>31-40</w:t>
            </w:r>
            <w:r w:rsidRPr="001B370A">
              <w:rPr>
                <w:rFonts w:ascii="宋体" w:eastAsia="宋体" w:hAnsi="宋体" w:hint="eastAsia"/>
                <w:sz w:val="24"/>
                <w:szCs w:val="24"/>
              </w:rPr>
              <w:t>分，良得</w:t>
            </w:r>
            <w:r>
              <w:rPr>
                <w:rFonts w:ascii="宋体" w:eastAsia="宋体" w:hAnsi="宋体"/>
                <w:sz w:val="24"/>
                <w:szCs w:val="24"/>
              </w:rPr>
              <w:t>21-30</w:t>
            </w:r>
            <w:r w:rsidRPr="001B370A">
              <w:rPr>
                <w:rFonts w:ascii="宋体" w:eastAsia="宋体" w:hAnsi="宋体" w:hint="eastAsia"/>
                <w:sz w:val="24"/>
                <w:szCs w:val="24"/>
              </w:rPr>
              <w:t>分，中得</w:t>
            </w:r>
            <w:r>
              <w:rPr>
                <w:rFonts w:ascii="宋体" w:eastAsia="宋体" w:hAnsi="宋体"/>
                <w:sz w:val="24"/>
                <w:szCs w:val="24"/>
              </w:rPr>
              <w:t>11-20</w:t>
            </w:r>
            <w:r w:rsidRPr="001B370A">
              <w:rPr>
                <w:rFonts w:ascii="宋体" w:eastAsia="宋体" w:hAnsi="宋体" w:hint="eastAsia"/>
                <w:sz w:val="24"/>
                <w:szCs w:val="24"/>
              </w:rPr>
              <w:t>分，差的</w:t>
            </w:r>
            <w:r w:rsidRPr="001B370A">
              <w:rPr>
                <w:rFonts w:ascii="宋体" w:eastAsia="宋体" w:hAnsi="宋体"/>
                <w:sz w:val="24"/>
                <w:szCs w:val="24"/>
              </w:rPr>
              <w:t>1-</w:t>
            </w:r>
            <w:r>
              <w:rPr>
                <w:rFonts w:ascii="宋体" w:eastAsia="宋体" w:hAnsi="宋体"/>
                <w:sz w:val="24"/>
                <w:szCs w:val="24"/>
              </w:rPr>
              <w:t>10</w:t>
            </w:r>
            <w:r w:rsidRPr="001B370A">
              <w:rPr>
                <w:rFonts w:ascii="宋体" w:eastAsia="宋体" w:hAnsi="宋体" w:hint="eastAsia"/>
                <w:sz w:val="24"/>
                <w:szCs w:val="24"/>
              </w:rPr>
              <w:t>分。</w:t>
            </w:r>
          </w:p>
          <w:p w:rsidR="00C82B85" w:rsidRPr="001B370A" w:rsidRDefault="00C82B85">
            <w:pPr>
              <w:adjustRightInd w:val="0"/>
              <w:spacing w:line="276" w:lineRule="auto"/>
              <w:rPr>
                <w:rFonts w:ascii="宋体" w:eastAsia="宋体" w:hAnsi="宋体"/>
                <w:sz w:val="24"/>
                <w:szCs w:val="24"/>
              </w:rPr>
            </w:pPr>
            <w:r w:rsidRPr="001B370A">
              <w:rPr>
                <w:rFonts w:ascii="宋体" w:eastAsia="宋体" w:hAnsi="宋体" w:hint="eastAsia"/>
                <w:sz w:val="24"/>
                <w:szCs w:val="24"/>
              </w:rPr>
              <w:t>投标人需提供包含节目录像材料的</w:t>
            </w:r>
            <w:r w:rsidRPr="001B370A">
              <w:rPr>
                <w:rFonts w:ascii="宋体" w:eastAsia="宋体" w:hAnsi="宋体"/>
                <w:sz w:val="24"/>
                <w:szCs w:val="24"/>
              </w:rPr>
              <w:t>U</w:t>
            </w:r>
            <w:r w:rsidRPr="001B370A">
              <w:rPr>
                <w:rFonts w:ascii="宋体" w:eastAsia="宋体" w:hAnsi="宋体" w:hint="eastAsia"/>
                <w:sz w:val="24"/>
                <w:szCs w:val="24"/>
              </w:rPr>
              <w:t>盘。</w:t>
            </w:r>
          </w:p>
        </w:tc>
      </w:tr>
      <w:tr w:rsidR="00C82B85" w:rsidRPr="001B370A" w:rsidTr="00C82B85">
        <w:trPr>
          <w:trHeight w:val="454"/>
          <w:jc w:val="center"/>
        </w:trPr>
        <w:tc>
          <w:tcPr>
            <w:tcW w:w="709" w:type="dxa"/>
            <w:vAlign w:val="center"/>
          </w:tcPr>
          <w:p w:rsidR="00C82B85" w:rsidRPr="001B370A" w:rsidRDefault="00C82B85">
            <w:pPr>
              <w:jc w:val="center"/>
              <w:rPr>
                <w:rFonts w:ascii="宋体" w:eastAsia="宋体" w:hAnsi="宋体"/>
                <w:sz w:val="24"/>
                <w:szCs w:val="24"/>
              </w:rPr>
            </w:pPr>
            <w:r w:rsidRPr="001B370A">
              <w:rPr>
                <w:rFonts w:ascii="宋体" w:eastAsia="宋体" w:hAnsi="宋体"/>
                <w:sz w:val="24"/>
                <w:szCs w:val="24"/>
              </w:rPr>
              <w:lastRenderedPageBreak/>
              <w:t>5</w:t>
            </w:r>
          </w:p>
        </w:tc>
        <w:tc>
          <w:tcPr>
            <w:tcW w:w="1276" w:type="dxa"/>
            <w:vAlign w:val="center"/>
          </w:tcPr>
          <w:p w:rsidR="00C82B85" w:rsidRPr="001B370A" w:rsidRDefault="00C82B85">
            <w:pPr>
              <w:jc w:val="center"/>
              <w:rPr>
                <w:rFonts w:ascii="宋体" w:eastAsia="宋体" w:hAnsi="宋体" w:cstheme="minorBidi"/>
                <w:sz w:val="24"/>
                <w:szCs w:val="24"/>
              </w:rPr>
            </w:pPr>
            <w:r w:rsidRPr="001B370A">
              <w:rPr>
                <w:rFonts w:ascii="宋体" w:eastAsia="宋体" w:hAnsi="宋体" w:cstheme="minorBidi" w:hint="eastAsia"/>
                <w:sz w:val="24"/>
                <w:szCs w:val="24"/>
              </w:rPr>
              <w:t>综合实力</w:t>
            </w:r>
          </w:p>
        </w:tc>
        <w:tc>
          <w:tcPr>
            <w:tcW w:w="708" w:type="dxa"/>
            <w:vAlign w:val="center"/>
          </w:tcPr>
          <w:p w:rsidR="00C82B85" w:rsidRPr="001B370A" w:rsidRDefault="00C82B85">
            <w:pPr>
              <w:jc w:val="center"/>
              <w:rPr>
                <w:rFonts w:ascii="宋体" w:eastAsia="宋体" w:hAnsi="宋体" w:cstheme="minorBidi"/>
                <w:sz w:val="24"/>
                <w:szCs w:val="24"/>
              </w:rPr>
            </w:pPr>
            <w:r w:rsidRPr="001B370A">
              <w:rPr>
                <w:rFonts w:ascii="宋体" w:eastAsia="宋体" w:hAnsi="宋体" w:cstheme="minorBidi"/>
                <w:sz w:val="24"/>
                <w:szCs w:val="24"/>
              </w:rPr>
              <w:t>10</w:t>
            </w:r>
          </w:p>
        </w:tc>
        <w:tc>
          <w:tcPr>
            <w:tcW w:w="5812" w:type="dxa"/>
            <w:vAlign w:val="center"/>
          </w:tcPr>
          <w:p w:rsidR="00C82B85" w:rsidRPr="001B370A" w:rsidRDefault="00C82B85">
            <w:pPr>
              <w:rPr>
                <w:rFonts w:ascii="宋体" w:eastAsia="宋体" w:hAnsi="宋体"/>
                <w:sz w:val="24"/>
                <w:szCs w:val="24"/>
              </w:rPr>
            </w:pPr>
            <w:r w:rsidRPr="001B370A">
              <w:rPr>
                <w:rFonts w:ascii="宋体" w:eastAsia="宋体" w:hAnsi="宋体" w:hint="eastAsia"/>
                <w:sz w:val="24"/>
                <w:szCs w:val="24"/>
              </w:rPr>
              <w:t>投标供应商具有自</w:t>
            </w:r>
            <w:r w:rsidRPr="001B370A">
              <w:rPr>
                <w:rFonts w:ascii="宋体" w:eastAsia="宋体" w:hAnsi="宋体"/>
                <w:sz w:val="24"/>
                <w:szCs w:val="24"/>
              </w:rPr>
              <w:t>2017</w:t>
            </w:r>
            <w:r w:rsidRPr="001B370A">
              <w:rPr>
                <w:rFonts w:ascii="宋体" w:eastAsia="宋体" w:hAnsi="宋体" w:hint="eastAsia"/>
                <w:sz w:val="24"/>
                <w:szCs w:val="24"/>
              </w:rPr>
              <w:t>年</w:t>
            </w:r>
            <w:r w:rsidRPr="001B370A">
              <w:rPr>
                <w:rFonts w:ascii="宋体" w:eastAsia="宋体" w:hAnsi="宋体"/>
                <w:sz w:val="24"/>
                <w:szCs w:val="24"/>
              </w:rPr>
              <w:t>1</w:t>
            </w:r>
            <w:r w:rsidRPr="001B370A">
              <w:rPr>
                <w:rFonts w:ascii="宋体" w:eastAsia="宋体" w:hAnsi="宋体" w:hint="eastAsia"/>
                <w:sz w:val="24"/>
                <w:szCs w:val="24"/>
              </w:rPr>
              <w:t>月</w:t>
            </w:r>
            <w:r w:rsidRPr="001B370A">
              <w:rPr>
                <w:rFonts w:ascii="宋体" w:eastAsia="宋体" w:hAnsi="宋体"/>
                <w:sz w:val="24"/>
                <w:szCs w:val="24"/>
              </w:rPr>
              <w:t>1</w:t>
            </w:r>
            <w:r w:rsidRPr="001B370A">
              <w:rPr>
                <w:rFonts w:ascii="宋体" w:eastAsia="宋体" w:hAnsi="宋体" w:hint="eastAsia"/>
                <w:sz w:val="24"/>
                <w:szCs w:val="24"/>
              </w:rPr>
              <w:t>日以来参加市级、区级及以上组织的大型演出活动，每次演出活动得</w:t>
            </w:r>
            <w:r w:rsidRPr="001B370A">
              <w:rPr>
                <w:rFonts w:ascii="宋体" w:eastAsia="宋体" w:hAnsi="宋体"/>
                <w:sz w:val="24"/>
                <w:szCs w:val="24"/>
              </w:rPr>
              <w:t>2</w:t>
            </w:r>
            <w:r w:rsidRPr="001B370A">
              <w:rPr>
                <w:rFonts w:ascii="宋体" w:eastAsia="宋体" w:hAnsi="宋体" w:hint="eastAsia"/>
                <w:sz w:val="24"/>
                <w:szCs w:val="24"/>
              </w:rPr>
              <w:t>分，最高得</w:t>
            </w:r>
            <w:r w:rsidRPr="001B370A">
              <w:rPr>
                <w:rFonts w:ascii="宋体" w:eastAsia="宋体" w:hAnsi="宋体"/>
                <w:sz w:val="24"/>
                <w:szCs w:val="24"/>
              </w:rPr>
              <w:t>10</w:t>
            </w:r>
            <w:r w:rsidRPr="001B370A">
              <w:rPr>
                <w:rFonts w:ascii="宋体" w:eastAsia="宋体" w:hAnsi="宋体" w:hint="eastAsia"/>
                <w:sz w:val="24"/>
                <w:szCs w:val="24"/>
              </w:rPr>
              <w:t>分。</w:t>
            </w:r>
          </w:p>
          <w:p w:rsidR="00C82B85" w:rsidRPr="001B370A" w:rsidRDefault="00C82B85">
            <w:pPr>
              <w:rPr>
                <w:rFonts w:ascii="宋体" w:eastAsia="宋体" w:hAnsi="宋体"/>
                <w:sz w:val="24"/>
                <w:szCs w:val="24"/>
              </w:rPr>
            </w:pPr>
            <w:r w:rsidRPr="001B370A">
              <w:rPr>
                <w:rFonts w:ascii="宋体" w:eastAsia="宋体" w:hAnsi="宋体" w:hint="eastAsia"/>
                <w:sz w:val="24"/>
                <w:szCs w:val="24"/>
              </w:rPr>
              <w:t>响应文件中需提供合同复印件，或带有演出名称的活动照片。</w:t>
            </w:r>
          </w:p>
        </w:tc>
      </w:tr>
    </w:tbl>
    <w:p w:rsidR="0090441A" w:rsidRPr="001B370A" w:rsidRDefault="002403FF">
      <w:pPr>
        <w:adjustRightInd w:val="0"/>
        <w:spacing w:beforeLines="50" w:before="156" w:line="360" w:lineRule="auto"/>
        <w:ind w:firstLineChars="200" w:firstLine="480"/>
        <w:rPr>
          <w:rFonts w:ascii="宋体" w:eastAsia="宋体" w:hAnsi="宋体"/>
          <w:sz w:val="24"/>
          <w:szCs w:val="24"/>
        </w:rPr>
      </w:pPr>
      <w:r w:rsidRPr="001B370A">
        <w:rPr>
          <w:rFonts w:ascii="宋体" w:eastAsia="宋体" w:hAnsi="宋体" w:hint="eastAsia"/>
          <w:sz w:val="24"/>
          <w:szCs w:val="24"/>
        </w:rPr>
        <w:t>注：</w:t>
      </w:r>
      <w:r w:rsidRPr="001B370A">
        <w:rPr>
          <w:rFonts w:ascii="宋体" w:eastAsia="宋体" w:hAnsi="宋体"/>
          <w:sz w:val="24"/>
          <w:szCs w:val="24"/>
        </w:rPr>
        <w:t>1.</w:t>
      </w:r>
      <w:r w:rsidRPr="001B370A">
        <w:rPr>
          <w:rFonts w:ascii="宋体" w:eastAsia="宋体" w:hAnsi="宋体" w:hint="eastAsia"/>
          <w:sz w:val="24"/>
          <w:szCs w:val="24"/>
        </w:rPr>
        <w:t>评分细则中要求提供的证明文件及资料等在投标文件中提供复印件，并加盖公章</w:t>
      </w:r>
      <w:r w:rsidRPr="001B370A">
        <w:rPr>
          <w:rFonts w:ascii="宋体" w:eastAsia="宋体" w:hAnsi="宋体"/>
          <w:sz w:val="24"/>
          <w:szCs w:val="24"/>
        </w:rPr>
        <w:t>,</w:t>
      </w:r>
      <w:r w:rsidRPr="001B370A">
        <w:rPr>
          <w:rFonts w:ascii="宋体" w:eastAsia="宋体" w:hAnsi="宋体" w:hint="eastAsia"/>
          <w:sz w:val="24"/>
          <w:szCs w:val="24"/>
        </w:rPr>
        <w:t>要求“原件或公证件备查”的须在投标截止前将相关原件或公证件随同投标文件一并提交以供评委会备查，过时不予接收。</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评标时，未能按以上要求提供相应证明（复印件和原件、公证件）的，不作为评标依据，不得分。</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为便于评分，请投标人按评分表样式，逐条列出证明材料所在页码，格式自定。</w:t>
      </w:r>
    </w:p>
    <w:p w:rsidR="0090441A" w:rsidRPr="001B370A" w:rsidRDefault="002403FF">
      <w:pPr>
        <w:widowControl/>
        <w:jc w:val="left"/>
        <w:rPr>
          <w:rFonts w:ascii="宋体" w:eastAsia="宋体" w:hAnsi="宋体"/>
          <w:b/>
          <w:sz w:val="28"/>
          <w:szCs w:val="21"/>
        </w:rPr>
      </w:pPr>
      <w:r w:rsidRPr="001B370A">
        <w:rPr>
          <w:rFonts w:ascii="宋体" w:eastAsia="宋体" w:hAnsi="宋体"/>
          <w:b/>
          <w:sz w:val="28"/>
          <w:szCs w:val="21"/>
        </w:rPr>
        <w:br w:type="page"/>
      </w:r>
    </w:p>
    <w:p w:rsidR="0090441A" w:rsidRPr="001B370A" w:rsidRDefault="002403FF">
      <w:pPr>
        <w:numPr>
          <w:ilvl w:val="0"/>
          <w:numId w:val="2"/>
        </w:numPr>
        <w:spacing w:afterLines="50" w:after="156"/>
        <w:ind w:left="743" w:hanging="743"/>
        <w:jc w:val="center"/>
        <w:outlineLvl w:val="0"/>
        <w:rPr>
          <w:rFonts w:ascii="宋体" w:eastAsia="宋体" w:hAnsi="宋体"/>
          <w:b/>
          <w:sz w:val="28"/>
          <w:szCs w:val="21"/>
        </w:rPr>
      </w:pPr>
      <w:bookmarkStart w:id="16" w:name="_Toc45113965"/>
      <w:r w:rsidRPr="001B370A">
        <w:rPr>
          <w:rFonts w:ascii="宋体" w:eastAsia="宋体" w:hAnsi="宋体" w:hint="eastAsia"/>
          <w:b/>
          <w:sz w:val="28"/>
          <w:szCs w:val="21"/>
        </w:rPr>
        <w:lastRenderedPageBreak/>
        <w:t>附 件</w:t>
      </w:r>
      <w:bookmarkEnd w:id="14"/>
      <w:bookmarkEnd w:id="15"/>
      <w:bookmarkEnd w:id="16"/>
    </w:p>
    <w:p w:rsidR="0090441A" w:rsidRPr="001B370A" w:rsidRDefault="002403FF">
      <w:pPr>
        <w:spacing w:line="360" w:lineRule="auto"/>
        <w:jc w:val="center"/>
        <w:rPr>
          <w:rFonts w:ascii="宋体" w:eastAsia="宋体" w:hAnsi="宋体" w:cs="?????"/>
          <w:b/>
          <w:spacing w:val="57"/>
          <w:sz w:val="28"/>
          <w:szCs w:val="28"/>
        </w:rPr>
      </w:pPr>
      <w:r w:rsidRPr="001B370A">
        <w:rPr>
          <w:rFonts w:ascii="宋体" w:eastAsia="宋体" w:hAnsi="宋体" w:cs="宋体" w:hint="eastAsia"/>
          <w:b/>
          <w:spacing w:val="30"/>
          <w:kern w:val="0"/>
          <w:sz w:val="28"/>
          <w:szCs w:val="28"/>
          <w:fitText w:val="964" w:id="1"/>
        </w:rPr>
        <w:t>告知</w:t>
      </w:r>
      <w:r w:rsidRPr="001B370A">
        <w:rPr>
          <w:rFonts w:ascii="宋体" w:eastAsia="宋体" w:hAnsi="宋体" w:cs="宋体" w:hint="eastAsia"/>
          <w:b/>
          <w:kern w:val="0"/>
          <w:sz w:val="28"/>
          <w:szCs w:val="28"/>
          <w:fitText w:val="964" w:id="1"/>
        </w:rPr>
        <w:t>书</w:t>
      </w:r>
    </w:p>
    <w:p w:rsidR="0090441A" w:rsidRPr="001B370A" w:rsidRDefault="0090441A">
      <w:pPr>
        <w:ind w:firstLineChars="200" w:firstLine="480"/>
        <w:rPr>
          <w:rFonts w:ascii="宋体" w:eastAsia="宋体" w:hAnsi="宋体"/>
          <w:sz w:val="24"/>
          <w:szCs w:val="24"/>
        </w:rPr>
      </w:pPr>
    </w:p>
    <w:p w:rsidR="0090441A" w:rsidRPr="001B370A" w:rsidRDefault="002403FF">
      <w:pPr>
        <w:spacing w:line="360" w:lineRule="auto"/>
        <w:rPr>
          <w:rFonts w:ascii="宋体" w:eastAsia="宋体" w:hAnsi="宋体"/>
          <w:sz w:val="24"/>
          <w:szCs w:val="24"/>
        </w:rPr>
      </w:pPr>
      <w:r w:rsidRPr="001B370A">
        <w:rPr>
          <w:rFonts w:ascii="宋体" w:eastAsia="宋体" w:hAnsi="宋体" w:hint="eastAsia"/>
          <w:sz w:val="24"/>
          <w:szCs w:val="24"/>
        </w:rPr>
        <w:t>尊敬的供应商及项目参与人：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为营造公开、公正的市场环境，确保采购工作规范有序开展，特将有关事项告知如下：</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一、欢迎供应商及项目参与人对代理机构工作人员进行监督。凡发现代理机构工作人员有以下情形的，均可以书面具名方式举报，请投送至本公司综合办公室。</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一</w:t>
      </w:r>
      <w:r w:rsidRPr="001B370A">
        <w:rPr>
          <w:rFonts w:ascii="宋体" w:eastAsia="宋体" w:hAnsi="宋体"/>
          <w:sz w:val="24"/>
          <w:szCs w:val="24"/>
        </w:rPr>
        <w:t>）</w:t>
      </w:r>
      <w:r w:rsidRPr="001B370A">
        <w:rPr>
          <w:rFonts w:ascii="宋体" w:eastAsia="宋体" w:hAnsi="宋体" w:hint="eastAsia"/>
          <w:sz w:val="24"/>
          <w:szCs w:val="24"/>
        </w:rPr>
        <w:t>接受供应商组织的宴请、旅游、娱乐等活动；</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二</w:t>
      </w:r>
      <w:r w:rsidRPr="001B370A">
        <w:rPr>
          <w:rFonts w:ascii="宋体" w:eastAsia="宋体" w:hAnsi="宋体"/>
          <w:sz w:val="24"/>
          <w:szCs w:val="24"/>
        </w:rPr>
        <w:t>）</w:t>
      </w:r>
      <w:r w:rsidRPr="001B370A">
        <w:rPr>
          <w:rFonts w:ascii="宋体" w:eastAsia="宋体" w:hAnsi="宋体" w:hint="eastAsia"/>
          <w:sz w:val="24"/>
          <w:szCs w:val="24"/>
        </w:rPr>
        <w:t>与供应商或采购人恶意串通的；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三</w:t>
      </w:r>
      <w:r w:rsidRPr="001B370A">
        <w:rPr>
          <w:rFonts w:ascii="宋体" w:eastAsia="宋体" w:hAnsi="宋体"/>
          <w:sz w:val="24"/>
          <w:szCs w:val="24"/>
        </w:rPr>
        <w:t>）</w:t>
      </w:r>
      <w:r w:rsidRPr="001B370A">
        <w:rPr>
          <w:rFonts w:ascii="宋体" w:eastAsia="宋体" w:hAnsi="宋体" w:hint="eastAsia"/>
          <w:sz w:val="24"/>
          <w:szCs w:val="24"/>
        </w:rPr>
        <w:t>在采购过程中接受贿赂或者获取不正当利益的；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四</w:t>
      </w:r>
      <w:r w:rsidRPr="001B370A">
        <w:rPr>
          <w:rFonts w:ascii="宋体" w:eastAsia="宋体" w:hAnsi="宋体"/>
          <w:sz w:val="24"/>
          <w:szCs w:val="24"/>
        </w:rPr>
        <w:t>）</w:t>
      </w:r>
      <w:r w:rsidRPr="001B370A">
        <w:rPr>
          <w:rFonts w:ascii="宋体" w:eastAsia="宋体" w:hAnsi="宋体" w:hint="eastAsia"/>
          <w:sz w:val="24"/>
          <w:szCs w:val="24"/>
        </w:rPr>
        <w:t>违规向关联参与人或供应商透露招投标或评审信息的；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w:t>
      </w:r>
      <w:r w:rsidRPr="001B370A">
        <w:rPr>
          <w:rFonts w:ascii="宋体" w:eastAsia="宋体" w:hAnsi="宋体" w:hint="eastAsia"/>
          <w:sz w:val="24"/>
          <w:szCs w:val="24"/>
        </w:rPr>
        <w:t>五</w:t>
      </w:r>
      <w:r w:rsidRPr="001B370A">
        <w:rPr>
          <w:rFonts w:ascii="宋体" w:eastAsia="宋体" w:hAnsi="宋体"/>
          <w:sz w:val="24"/>
          <w:szCs w:val="24"/>
        </w:rPr>
        <w:t>）</w:t>
      </w:r>
      <w:r w:rsidRPr="001B370A">
        <w:rPr>
          <w:rFonts w:ascii="宋体" w:eastAsia="宋体" w:hAnsi="宋体" w:hint="eastAsia"/>
          <w:sz w:val="24"/>
          <w:szCs w:val="24"/>
        </w:rPr>
        <w:t>其他违纪违规行为。</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二、供应商及项目参与人应当遵守政府采购工作规则，有下列情形之一的，将被列入不良行为纪录，建议政府采购监督管理部门禁止其一至三年内参与政府采购机构组织的一切项目，并在相关媒体网站予以公布</w:t>
      </w:r>
      <w:r w:rsidRPr="001B370A">
        <w:rPr>
          <w:rFonts w:ascii="宋体" w:eastAsia="宋体" w:hAnsi="宋体"/>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（一）在政府采购实施过程中，有吵闹、起哄、斗殴等行为，扰乱政府采购开标现场或评审现场秩序的，以及在投标答疑、领取磋商文件、办理相关手续过程中扰乱正常办公秩序的；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（二）采取不正当手段诋毁、排挤其他供应商的；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（三）提供虚假材料谋取中标、成交的；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（四）向采购人、政府采购机构工作人员行贿或提供其他不正当利益的；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（五）在招投采购过程中与采购人进行协商磋商的。</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（六）未按规定程序进行质疑、投诉，影响政府采购项目正常进行的。</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监督办公室：常州盈泰招标有限公司综合办公室</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投诉监督电话：</w:t>
      </w:r>
      <w:r w:rsidRPr="001B370A">
        <w:rPr>
          <w:rFonts w:ascii="宋体" w:eastAsia="宋体" w:hAnsi="宋体"/>
          <w:sz w:val="24"/>
          <w:szCs w:val="24"/>
        </w:rPr>
        <w:t>0519-89853339</w:t>
      </w:r>
    </w:p>
    <w:p w:rsidR="0090441A" w:rsidRPr="001B370A" w:rsidRDefault="0090441A">
      <w:pPr>
        <w:outlineLvl w:val="0"/>
        <w:rPr>
          <w:rFonts w:ascii="宋体" w:eastAsia="宋体" w:hAnsi="宋体"/>
          <w:szCs w:val="21"/>
        </w:rPr>
        <w:sectPr w:rsidR="0090441A" w:rsidRPr="001B370A">
          <w:pgSz w:w="11900" w:h="16840"/>
          <w:pgMar w:top="1440" w:right="1520" w:bottom="1418" w:left="1520" w:header="851" w:footer="850" w:gutter="0"/>
          <w:cols w:space="425"/>
          <w:docGrid w:type="lines" w:linePitch="312"/>
        </w:sectPr>
      </w:pPr>
    </w:p>
    <w:p w:rsidR="0090441A" w:rsidRPr="001B370A" w:rsidRDefault="0090441A">
      <w:pPr>
        <w:widowControl/>
        <w:jc w:val="left"/>
        <w:rPr>
          <w:rFonts w:ascii="宋体" w:eastAsia="宋体" w:hAnsi="宋体"/>
          <w:sz w:val="28"/>
          <w:szCs w:val="28"/>
        </w:rPr>
      </w:pPr>
    </w:p>
    <w:p w:rsidR="0090441A" w:rsidRPr="001B370A" w:rsidRDefault="002403FF">
      <w:pPr>
        <w:widowControl/>
        <w:jc w:val="left"/>
        <w:rPr>
          <w:rFonts w:ascii="黑体" w:eastAsia="黑体" w:hAnsi="黑体"/>
          <w:sz w:val="28"/>
          <w:szCs w:val="28"/>
        </w:rPr>
      </w:pPr>
      <w:r w:rsidRPr="001B370A">
        <w:rPr>
          <w:rFonts w:ascii="黑体" w:eastAsia="黑体" w:hAnsi="黑体" w:hint="eastAsia"/>
          <w:sz w:val="28"/>
          <w:szCs w:val="28"/>
        </w:rPr>
        <w:t>项目编号：</w:t>
      </w:r>
      <w:r w:rsidR="00F9257C" w:rsidRPr="001B370A">
        <w:rPr>
          <w:rFonts w:ascii="黑体" w:eastAsia="黑体" w:hAnsi="黑体"/>
          <w:sz w:val="28"/>
          <w:szCs w:val="28"/>
        </w:rPr>
        <w:t>YT-SC2020-048</w:t>
      </w:r>
    </w:p>
    <w:p w:rsidR="0090441A" w:rsidRPr="001B370A" w:rsidRDefault="0090441A">
      <w:pPr>
        <w:widowControl/>
        <w:jc w:val="left"/>
        <w:rPr>
          <w:rFonts w:ascii="宋体" w:eastAsia="宋体" w:hAnsi="宋体"/>
          <w:sz w:val="28"/>
          <w:szCs w:val="28"/>
        </w:rPr>
      </w:pPr>
    </w:p>
    <w:p w:rsidR="0090441A" w:rsidRPr="001B370A" w:rsidRDefault="0090441A">
      <w:pPr>
        <w:widowControl/>
        <w:jc w:val="left"/>
        <w:rPr>
          <w:rFonts w:ascii="宋体" w:eastAsia="宋体" w:hAnsi="宋体"/>
          <w:sz w:val="28"/>
          <w:szCs w:val="28"/>
        </w:rPr>
      </w:pPr>
    </w:p>
    <w:p w:rsidR="0090441A" w:rsidRPr="001B370A" w:rsidRDefault="002403FF">
      <w:pPr>
        <w:widowControl/>
        <w:jc w:val="center"/>
        <w:rPr>
          <w:rFonts w:ascii="黑体" w:eastAsia="黑体" w:hAnsi="黑体"/>
          <w:b/>
          <w:bCs/>
          <w:sz w:val="44"/>
          <w:szCs w:val="44"/>
        </w:rPr>
      </w:pPr>
      <w:r w:rsidRPr="001B370A">
        <w:rPr>
          <w:rFonts w:ascii="黑体" w:eastAsia="黑体" w:hAnsi="黑体"/>
          <w:b/>
          <w:bCs/>
          <w:sz w:val="44"/>
          <w:szCs w:val="44"/>
        </w:rPr>
        <w:t>中共常州市委宣传部“文明社区天天乐”项目</w:t>
      </w:r>
    </w:p>
    <w:p w:rsidR="0090441A" w:rsidRPr="001B370A" w:rsidRDefault="0090441A">
      <w:pPr>
        <w:widowControl/>
        <w:jc w:val="left"/>
        <w:rPr>
          <w:rFonts w:ascii="黑体" w:eastAsia="黑体" w:hAnsi="黑体"/>
          <w:sz w:val="28"/>
          <w:szCs w:val="28"/>
        </w:rPr>
      </w:pPr>
    </w:p>
    <w:p w:rsidR="0090441A" w:rsidRPr="001B370A" w:rsidRDefault="0090441A">
      <w:pPr>
        <w:widowControl/>
        <w:jc w:val="left"/>
        <w:rPr>
          <w:rFonts w:ascii="黑体" w:eastAsia="黑体" w:hAnsi="黑体"/>
          <w:sz w:val="28"/>
          <w:szCs w:val="28"/>
        </w:rPr>
      </w:pPr>
    </w:p>
    <w:p w:rsidR="0090441A" w:rsidRPr="001B370A" w:rsidRDefault="002403FF">
      <w:pPr>
        <w:widowControl/>
        <w:jc w:val="center"/>
        <w:rPr>
          <w:rFonts w:ascii="黑体" w:eastAsia="黑体" w:hAnsi="黑体"/>
          <w:b/>
          <w:bCs/>
          <w:spacing w:val="60"/>
          <w:kern w:val="0"/>
          <w:sz w:val="84"/>
          <w:szCs w:val="84"/>
        </w:rPr>
      </w:pPr>
      <w:r w:rsidRPr="001B370A">
        <w:rPr>
          <w:rFonts w:ascii="黑体" w:eastAsia="黑体" w:hAnsi="黑体" w:hint="eastAsia"/>
          <w:b/>
          <w:bCs/>
          <w:spacing w:val="60"/>
          <w:kern w:val="0"/>
          <w:sz w:val="84"/>
          <w:szCs w:val="84"/>
        </w:rPr>
        <w:t>投标文件</w:t>
      </w:r>
    </w:p>
    <w:p w:rsidR="0090441A" w:rsidRPr="001B370A" w:rsidRDefault="0090441A">
      <w:pPr>
        <w:widowControl/>
        <w:jc w:val="left"/>
        <w:rPr>
          <w:rFonts w:ascii="宋体" w:eastAsia="宋体" w:hAnsi="宋体"/>
          <w:sz w:val="28"/>
          <w:szCs w:val="28"/>
        </w:rPr>
      </w:pPr>
    </w:p>
    <w:p w:rsidR="0090441A" w:rsidRPr="001B370A" w:rsidRDefault="0090441A">
      <w:pPr>
        <w:widowControl/>
        <w:jc w:val="left"/>
        <w:rPr>
          <w:rFonts w:ascii="宋体" w:eastAsia="宋体" w:hAnsi="宋体"/>
          <w:sz w:val="28"/>
          <w:szCs w:val="28"/>
        </w:rPr>
      </w:pPr>
    </w:p>
    <w:p w:rsidR="0090441A" w:rsidRPr="001B370A" w:rsidRDefault="0090441A">
      <w:pPr>
        <w:widowControl/>
        <w:jc w:val="left"/>
        <w:rPr>
          <w:rFonts w:ascii="宋体" w:eastAsia="宋体" w:hAnsi="宋体"/>
          <w:sz w:val="28"/>
          <w:szCs w:val="28"/>
        </w:rPr>
      </w:pPr>
    </w:p>
    <w:p w:rsidR="0090441A" w:rsidRPr="001B370A" w:rsidRDefault="0090441A">
      <w:pPr>
        <w:widowControl/>
        <w:jc w:val="left"/>
        <w:rPr>
          <w:rFonts w:ascii="宋体" w:eastAsia="宋体" w:hAnsi="宋体"/>
          <w:sz w:val="28"/>
          <w:szCs w:val="28"/>
        </w:rPr>
      </w:pPr>
    </w:p>
    <w:p w:rsidR="0090441A" w:rsidRPr="001B370A" w:rsidRDefault="0090441A">
      <w:pPr>
        <w:widowControl/>
        <w:jc w:val="left"/>
        <w:rPr>
          <w:rFonts w:ascii="宋体" w:eastAsia="宋体" w:hAnsi="宋体"/>
          <w:sz w:val="28"/>
          <w:szCs w:val="28"/>
        </w:rPr>
      </w:pPr>
    </w:p>
    <w:p w:rsidR="0090441A" w:rsidRPr="001B370A" w:rsidRDefault="002403FF">
      <w:pPr>
        <w:widowControl/>
        <w:ind w:leftChars="742" w:left="1558"/>
        <w:jc w:val="left"/>
        <w:rPr>
          <w:rFonts w:ascii="黑体" w:eastAsia="黑体" w:hAnsi="黑体"/>
          <w:sz w:val="28"/>
          <w:szCs w:val="28"/>
        </w:rPr>
      </w:pPr>
      <w:r w:rsidRPr="001B370A">
        <w:rPr>
          <w:rFonts w:ascii="黑体" w:eastAsia="黑体" w:hAnsi="黑体" w:hint="eastAsia"/>
          <w:sz w:val="28"/>
          <w:szCs w:val="28"/>
        </w:rPr>
        <w:t>投标人（盖章</w:t>
      </w:r>
      <w:r w:rsidRPr="001B370A">
        <w:rPr>
          <w:rFonts w:ascii="黑体" w:eastAsia="黑体" w:hAnsi="黑体"/>
          <w:sz w:val="28"/>
          <w:szCs w:val="28"/>
        </w:rPr>
        <w:t>）</w:t>
      </w:r>
      <w:r w:rsidRPr="001B370A">
        <w:rPr>
          <w:rFonts w:ascii="黑体" w:eastAsia="黑体" w:hAnsi="黑体" w:hint="eastAsia"/>
          <w:sz w:val="28"/>
          <w:szCs w:val="28"/>
        </w:rPr>
        <w:t>：</w:t>
      </w:r>
    </w:p>
    <w:p w:rsidR="0090441A" w:rsidRPr="001B370A" w:rsidRDefault="002403FF">
      <w:pPr>
        <w:widowControl/>
        <w:ind w:leftChars="742" w:left="1558"/>
        <w:jc w:val="left"/>
        <w:rPr>
          <w:rFonts w:ascii="黑体" w:eastAsia="黑体" w:hAnsi="黑体"/>
          <w:sz w:val="28"/>
          <w:szCs w:val="28"/>
        </w:rPr>
      </w:pPr>
      <w:r w:rsidRPr="001B370A">
        <w:rPr>
          <w:rFonts w:ascii="黑体" w:eastAsia="黑体" w:hAnsi="黑体" w:hint="eastAsia"/>
          <w:sz w:val="28"/>
          <w:szCs w:val="28"/>
        </w:rPr>
        <w:t>投标人地址：</w:t>
      </w:r>
    </w:p>
    <w:p w:rsidR="0090441A" w:rsidRPr="001B370A" w:rsidRDefault="002403FF">
      <w:pPr>
        <w:widowControl/>
        <w:ind w:leftChars="742" w:left="1558"/>
        <w:jc w:val="left"/>
        <w:rPr>
          <w:rFonts w:ascii="黑体" w:eastAsia="黑体" w:hAnsi="黑体"/>
          <w:sz w:val="28"/>
          <w:szCs w:val="28"/>
        </w:rPr>
      </w:pPr>
      <w:r w:rsidRPr="001B370A">
        <w:rPr>
          <w:rFonts w:ascii="黑体" w:eastAsia="黑体" w:hAnsi="黑体" w:hint="eastAsia"/>
          <w:sz w:val="28"/>
          <w:szCs w:val="28"/>
        </w:rPr>
        <w:t>投标人电话：</w:t>
      </w:r>
    </w:p>
    <w:p w:rsidR="0090441A" w:rsidRPr="001B370A" w:rsidRDefault="002403FF">
      <w:pPr>
        <w:widowControl/>
        <w:ind w:leftChars="742" w:left="1558"/>
        <w:jc w:val="left"/>
        <w:rPr>
          <w:rFonts w:ascii="黑体" w:eastAsia="黑体" w:hAnsi="黑体"/>
          <w:sz w:val="28"/>
          <w:szCs w:val="28"/>
        </w:rPr>
      </w:pPr>
      <w:r w:rsidRPr="001B370A">
        <w:rPr>
          <w:rFonts w:ascii="黑体" w:eastAsia="黑体" w:hAnsi="黑体"/>
          <w:sz w:val="28"/>
          <w:szCs w:val="28"/>
        </w:rPr>
        <w:t>法定代表人或委托代理人(签字或盖章)：</w:t>
      </w:r>
    </w:p>
    <w:p w:rsidR="0090441A" w:rsidRPr="001B370A" w:rsidRDefault="0090441A">
      <w:pPr>
        <w:widowControl/>
        <w:ind w:leftChars="1012" w:left="2125"/>
        <w:jc w:val="left"/>
        <w:rPr>
          <w:rFonts w:ascii="黑体" w:eastAsia="黑体" w:hAnsi="黑体"/>
          <w:sz w:val="28"/>
          <w:szCs w:val="28"/>
        </w:rPr>
      </w:pPr>
    </w:p>
    <w:p w:rsidR="0090441A" w:rsidRPr="001B370A" w:rsidRDefault="002403FF">
      <w:pPr>
        <w:widowControl/>
        <w:jc w:val="center"/>
        <w:rPr>
          <w:rFonts w:ascii="黑体" w:eastAsia="黑体" w:hAnsi="黑体"/>
          <w:sz w:val="28"/>
          <w:szCs w:val="28"/>
        </w:rPr>
      </w:pPr>
      <w:r w:rsidRPr="001B370A">
        <w:rPr>
          <w:rFonts w:ascii="黑体" w:eastAsia="黑体" w:hAnsi="黑体" w:hint="eastAsia"/>
          <w:sz w:val="28"/>
          <w:szCs w:val="28"/>
        </w:rPr>
        <w:t>日期：_</w:t>
      </w:r>
      <w:r w:rsidRPr="001B370A">
        <w:rPr>
          <w:rFonts w:ascii="黑体" w:eastAsia="黑体" w:hAnsi="黑体"/>
          <w:sz w:val="28"/>
          <w:szCs w:val="28"/>
        </w:rPr>
        <w:t>________</w:t>
      </w:r>
      <w:r w:rsidRPr="001B370A">
        <w:rPr>
          <w:rFonts w:ascii="黑体" w:eastAsia="黑体" w:hAnsi="黑体" w:hint="eastAsia"/>
          <w:sz w:val="28"/>
          <w:szCs w:val="28"/>
        </w:rPr>
        <w:t>年</w:t>
      </w:r>
      <w:r w:rsidRPr="001B370A">
        <w:rPr>
          <w:rFonts w:ascii="黑体" w:eastAsia="黑体" w:hAnsi="黑体"/>
          <w:sz w:val="28"/>
          <w:szCs w:val="28"/>
        </w:rPr>
        <w:t>______</w:t>
      </w:r>
      <w:r w:rsidRPr="001B370A">
        <w:rPr>
          <w:rFonts w:ascii="黑体" w:eastAsia="黑体" w:hAnsi="黑体" w:hint="eastAsia"/>
          <w:sz w:val="28"/>
          <w:szCs w:val="28"/>
        </w:rPr>
        <w:t>月</w:t>
      </w:r>
      <w:r w:rsidRPr="001B370A">
        <w:rPr>
          <w:rFonts w:ascii="黑体" w:eastAsia="黑体" w:hAnsi="黑体"/>
          <w:sz w:val="28"/>
          <w:szCs w:val="28"/>
        </w:rPr>
        <w:t>______</w:t>
      </w:r>
      <w:r w:rsidRPr="001B370A">
        <w:rPr>
          <w:rFonts w:ascii="黑体" w:eastAsia="黑体" w:hAnsi="黑体" w:hint="eastAsia"/>
          <w:sz w:val="28"/>
          <w:szCs w:val="28"/>
        </w:rPr>
        <w:t>日</w:t>
      </w:r>
    </w:p>
    <w:p w:rsidR="0090441A" w:rsidRPr="001B370A" w:rsidRDefault="002403FF">
      <w:pPr>
        <w:widowControl/>
        <w:jc w:val="left"/>
        <w:rPr>
          <w:rFonts w:ascii="宋体" w:eastAsia="宋体" w:hAnsi="宋体"/>
          <w:sz w:val="28"/>
          <w:szCs w:val="28"/>
        </w:rPr>
      </w:pPr>
      <w:r w:rsidRPr="001B370A">
        <w:rPr>
          <w:rFonts w:ascii="宋体" w:eastAsia="宋体" w:hAnsi="宋体"/>
          <w:sz w:val="28"/>
          <w:szCs w:val="28"/>
        </w:rPr>
        <w:br w:type="page"/>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lastRenderedPageBreak/>
        <w:t>1</w:t>
      </w:r>
      <w:r w:rsidRPr="001B370A">
        <w:rPr>
          <w:rFonts w:ascii="宋体" w:eastAsia="宋体" w:hAnsi="宋体"/>
          <w:sz w:val="24"/>
          <w:szCs w:val="24"/>
        </w:rPr>
        <w:t>.</w:t>
      </w:r>
      <w:r w:rsidRPr="001B370A">
        <w:rPr>
          <w:rFonts w:ascii="宋体" w:eastAsia="宋体" w:hAnsi="宋体" w:hint="eastAsia"/>
          <w:sz w:val="24"/>
          <w:szCs w:val="24"/>
        </w:rPr>
        <w:t>投标函</w:t>
      </w:r>
    </w:p>
    <w:p w:rsidR="0090441A" w:rsidRPr="001B370A" w:rsidRDefault="002403FF">
      <w:pPr>
        <w:spacing w:line="360" w:lineRule="auto"/>
        <w:jc w:val="center"/>
        <w:rPr>
          <w:rFonts w:ascii="宋体" w:eastAsia="宋体" w:hAnsi="宋体" w:cs="宋体"/>
          <w:b/>
          <w:spacing w:val="60"/>
          <w:kern w:val="0"/>
          <w:sz w:val="24"/>
          <w:szCs w:val="24"/>
        </w:rPr>
      </w:pPr>
      <w:r w:rsidRPr="001B370A">
        <w:rPr>
          <w:rFonts w:ascii="宋体" w:eastAsia="宋体" w:hAnsi="宋体" w:cs="宋体" w:hint="eastAsia"/>
          <w:b/>
          <w:spacing w:val="60"/>
          <w:kern w:val="0"/>
          <w:sz w:val="24"/>
          <w:szCs w:val="24"/>
          <w:fitText w:val="965" w:id="2"/>
        </w:rPr>
        <w:t>投标</w:t>
      </w:r>
      <w:r w:rsidRPr="001B370A">
        <w:rPr>
          <w:rFonts w:ascii="宋体" w:eastAsia="宋体" w:hAnsi="宋体" w:cs="宋体" w:hint="eastAsia"/>
          <w:b/>
          <w:spacing w:val="1"/>
          <w:kern w:val="0"/>
          <w:sz w:val="24"/>
          <w:szCs w:val="24"/>
          <w:fitText w:val="965" w:id="2"/>
        </w:rPr>
        <w:t>函</w:t>
      </w:r>
    </w:p>
    <w:p w:rsidR="0090441A" w:rsidRPr="001B370A" w:rsidRDefault="002403FF">
      <w:pPr>
        <w:spacing w:line="360" w:lineRule="auto"/>
        <w:rPr>
          <w:rFonts w:ascii="宋体" w:eastAsia="宋体" w:hAnsi="宋体"/>
          <w:b/>
          <w:sz w:val="24"/>
          <w:szCs w:val="24"/>
        </w:rPr>
      </w:pPr>
      <w:r w:rsidRPr="001B370A">
        <w:rPr>
          <w:rFonts w:ascii="宋体" w:eastAsia="宋体" w:hAnsi="宋体" w:hint="eastAsia"/>
          <w:sz w:val="24"/>
          <w:szCs w:val="24"/>
        </w:rPr>
        <w:t>致：</w:t>
      </w:r>
      <w:r w:rsidRPr="001B370A">
        <w:rPr>
          <w:rFonts w:ascii="宋体" w:eastAsia="宋体" w:hAnsi="宋体" w:hint="eastAsia"/>
          <w:b/>
          <w:bCs/>
          <w:sz w:val="24"/>
          <w:szCs w:val="24"/>
        </w:rPr>
        <w:t>中共常州市委宣传部</w:t>
      </w:r>
      <w:r w:rsidRPr="001B370A">
        <w:rPr>
          <w:rFonts w:ascii="宋体" w:eastAsia="宋体" w:hAnsi="宋体" w:hint="eastAsia"/>
          <w:b/>
          <w:kern w:val="0"/>
          <w:sz w:val="24"/>
          <w:szCs w:val="24"/>
        </w:rPr>
        <w:t>：</w:t>
      </w:r>
    </w:p>
    <w:p w:rsidR="0090441A" w:rsidRPr="001B370A" w:rsidRDefault="002403FF">
      <w:pPr>
        <w:spacing w:line="360" w:lineRule="auto"/>
        <w:ind w:firstLineChars="200" w:firstLine="482"/>
        <w:rPr>
          <w:rFonts w:ascii="宋体" w:eastAsia="宋体" w:hAnsi="宋体"/>
          <w:sz w:val="24"/>
          <w:szCs w:val="24"/>
        </w:rPr>
      </w:pPr>
      <w:r w:rsidRPr="001B370A">
        <w:rPr>
          <w:rFonts w:ascii="宋体" w:eastAsia="宋体" w:hAnsi="宋体" w:hint="eastAsia"/>
          <w:b/>
          <w:sz w:val="24"/>
          <w:szCs w:val="24"/>
        </w:rPr>
        <w:t>常州盈泰招标有限公司</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我单位收到贵单位磋商文件后，经仔细阅读和研究，我们决定参加本项目的招标活动并投标。为此，我方郑重声明以下诸点，并负法律责任。</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按磋商文件规定的各项要求，向采购人提供所需货物与服务。投标总价应包括磋商文件所确定的招标范围相应货物和服务的供货、包装、运输、保险、安装调试、管理、维护劳务、培训、验收、办公货物、货物、工具、耗材、运送工具及耗材、利润、风险、税金及政策性文件规定等各项应有费用，以及为完成该项货物或者服务项目所涉及到的一切相关费用，采购人不再支付其他任何费用。</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如果我们的响应文件被接受，愿按《中华人民共和国合同法》履行自己的全部责任，同时严格履行磋商文件中规定的每一项要求，按期、按质、按量履行合同的义务。</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我们承诺该响应文件在投标开始后的全过程中保持有效，不作任何更改和变动。并同意按磋商文件中的规定，本响应文件的有效期限为投标开始后</w:t>
      </w:r>
      <w:r w:rsidRPr="001B370A">
        <w:rPr>
          <w:rFonts w:ascii="宋体" w:eastAsia="宋体" w:hAnsi="宋体"/>
          <w:sz w:val="24"/>
          <w:szCs w:val="24"/>
        </w:rPr>
        <w:t>60</w:t>
      </w:r>
      <w:r w:rsidRPr="001B370A">
        <w:rPr>
          <w:rFonts w:ascii="宋体" w:eastAsia="宋体" w:hAnsi="宋体" w:hint="eastAsia"/>
          <w:sz w:val="24"/>
          <w:szCs w:val="24"/>
        </w:rPr>
        <w:t>天。</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我们愿意提供磋商文件中要求所有资料，并保证完全真实准确，若有虚假和违背，我公司愿意承担由此而产生的一切后果。</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我方承诺财务状况良好，依法缴纳税收和社会保障资金，具备履行合同所必需的货物和专业技术能力，参加政府采购活动前</w:t>
      </w:r>
      <w:r w:rsidRPr="001B370A">
        <w:rPr>
          <w:rFonts w:ascii="宋体" w:eastAsia="宋体" w:hAnsi="宋体"/>
          <w:sz w:val="24"/>
          <w:szCs w:val="24"/>
        </w:rPr>
        <w:t>3</w:t>
      </w:r>
      <w:r w:rsidRPr="001B370A">
        <w:rPr>
          <w:rFonts w:ascii="宋体" w:eastAsia="宋体" w:hAnsi="宋体" w:hint="eastAsia"/>
          <w:sz w:val="24"/>
          <w:szCs w:val="24"/>
        </w:rPr>
        <w:t>年内在经营活动中没有重大违法记录。</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6.</w:t>
      </w:r>
      <w:r w:rsidRPr="001B370A">
        <w:rPr>
          <w:rFonts w:ascii="宋体" w:eastAsia="宋体" w:hAnsi="宋体" w:hint="eastAsia"/>
          <w:sz w:val="24"/>
          <w:szCs w:val="24"/>
        </w:rPr>
        <w:t>我们认为你们有权决定成交供应商，还认为你们有权接受或拒绝所有的供应商。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7.</w:t>
      </w:r>
      <w:r w:rsidRPr="001B370A">
        <w:rPr>
          <w:rFonts w:ascii="宋体" w:eastAsia="宋体" w:hAnsi="宋体" w:hint="eastAsia"/>
          <w:sz w:val="24"/>
          <w:szCs w:val="24"/>
        </w:rPr>
        <w:t>我们愿意遵守磋商文件中所列的收费标准</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8.</w:t>
      </w:r>
      <w:r w:rsidRPr="001B370A">
        <w:rPr>
          <w:rFonts w:ascii="宋体" w:eastAsia="宋体" w:hAnsi="宋体" w:hint="eastAsia"/>
          <w:sz w:val="24"/>
          <w:szCs w:val="24"/>
        </w:rPr>
        <w:t>与本投标有关的正式通讯地址为：</w:t>
      </w:r>
    </w:p>
    <w:p w:rsidR="0090441A" w:rsidRPr="001B370A" w:rsidRDefault="0090441A">
      <w:pPr>
        <w:spacing w:line="360" w:lineRule="auto"/>
        <w:ind w:firstLineChars="200" w:firstLine="480"/>
        <w:rPr>
          <w:rFonts w:ascii="宋体" w:eastAsia="宋体" w:hAnsi="宋体"/>
          <w:sz w:val="24"/>
          <w:szCs w:val="24"/>
        </w:rPr>
        <w:sectPr w:rsidR="0090441A" w:rsidRPr="001B370A">
          <w:pgSz w:w="11900" w:h="16840"/>
          <w:pgMar w:top="1440" w:right="1520" w:bottom="1418" w:left="1520" w:header="851" w:footer="850" w:gutter="0"/>
          <w:cols w:space="425"/>
          <w:docGrid w:type="lines" w:linePitch="312"/>
        </w:sect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 xml:space="preserve">地址： </w:t>
      </w:r>
      <w:r w:rsidRPr="001B370A">
        <w:rPr>
          <w:rFonts w:ascii="宋体" w:eastAsia="宋体" w:hAnsi="宋体"/>
          <w:sz w:val="24"/>
          <w:szCs w:val="24"/>
        </w:rPr>
        <w:t xml:space="preserve">                       </w:t>
      </w:r>
      <w:r w:rsidRPr="001B370A">
        <w:rPr>
          <w:rFonts w:ascii="宋体" w:eastAsia="宋体" w:hAnsi="宋体" w:hint="eastAsia"/>
          <w:sz w:val="24"/>
          <w:szCs w:val="24"/>
        </w:rPr>
        <w:t>电话</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供应商法定代表人或代理人</w:t>
      </w:r>
      <w:r w:rsidRPr="001B370A">
        <w:rPr>
          <w:rFonts w:ascii="宋体" w:eastAsia="宋体" w:hAnsi="宋体"/>
          <w:sz w:val="24"/>
          <w:szCs w:val="24"/>
        </w:rPr>
        <w:t>（</w:t>
      </w:r>
      <w:r w:rsidRPr="001B370A">
        <w:rPr>
          <w:rFonts w:ascii="宋体" w:eastAsia="宋体" w:hAnsi="宋体" w:hint="eastAsia"/>
          <w:sz w:val="24"/>
          <w:szCs w:val="24"/>
        </w:rPr>
        <w:t>签字或盖章</w:t>
      </w:r>
      <w:r w:rsidRPr="001B370A">
        <w:rPr>
          <w:rFonts w:ascii="宋体" w:eastAsia="宋体" w:hAnsi="宋体"/>
          <w:sz w:val="24"/>
          <w:szCs w:val="24"/>
        </w:rPr>
        <w:t>）</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供应商名称</w:t>
      </w:r>
      <w:r w:rsidRPr="001B370A">
        <w:rPr>
          <w:rFonts w:ascii="宋体" w:eastAsia="宋体" w:hAnsi="宋体"/>
          <w:sz w:val="24"/>
          <w:szCs w:val="24"/>
        </w:rPr>
        <w:t>（</w:t>
      </w:r>
      <w:r w:rsidRPr="001B370A">
        <w:rPr>
          <w:rFonts w:ascii="宋体" w:eastAsia="宋体" w:hAnsi="宋体" w:hint="eastAsia"/>
          <w:sz w:val="24"/>
          <w:szCs w:val="24"/>
        </w:rPr>
        <w:t>公章</w:t>
      </w:r>
      <w:r w:rsidRPr="001B370A">
        <w:rPr>
          <w:rFonts w:ascii="宋体" w:eastAsia="宋体" w:hAnsi="宋体"/>
          <w:sz w:val="24"/>
          <w:szCs w:val="24"/>
        </w:rPr>
        <w:t>）</w:t>
      </w:r>
      <w:r w:rsidRPr="001B370A">
        <w:rPr>
          <w:rFonts w:ascii="宋体" w:eastAsia="宋体" w:hAnsi="宋体" w:hint="eastAsia"/>
          <w:sz w:val="24"/>
          <w:szCs w:val="24"/>
        </w:rPr>
        <w:t>：</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日期：     年  月  日</w:t>
      </w:r>
    </w:p>
    <w:p w:rsidR="0090441A" w:rsidRPr="001B370A" w:rsidRDefault="0090441A">
      <w:pPr>
        <w:spacing w:line="360" w:lineRule="auto"/>
        <w:ind w:firstLineChars="200" w:firstLine="480"/>
        <w:rPr>
          <w:rFonts w:ascii="宋体" w:eastAsia="宋体" w:hAnsi="宋体"/>
          <w:sz w:val="24"/>
          <w:szCs w:val="24"/>
        </w:rPr>
        <w:sectPr w:rsidR="0090441A" w:rsidRPr="001B370A">
          <w:type w:val="continuous"/>
          <w:pgSz w:w="11900" w:h="16840"/>
          <w:pgMar w:top="1440" w:right="1520" w:bottom="1418" w:left="1520" w:header="851" w:footer="992" w:gutter="0"/>
          <w:cols w:space="425"/>
          <w:docGrid w:type="lines" w:linePitch="312"/>
        </w:sect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lastRenderedPageBreak/>
        <w:t>2.</w:t>
      </w:r>
      <w:r w:rsidRPr="001B370A">
        <w:rPr>
          <w:rFonts w:ascii="宋体" w:eastAsia="宋体" w:hAnsi="宋体" w:hint="eastAsia"/>
          <w:sz w:val="24"/>
          <w:szCs w:val="24"/>
        </w:rPr>
        <w:t>法定代表人资格说明书或授权委托书</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① 法定代表人参加投标时，提供法人资格证明和本人身份证原件。</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②</w:t>
      </w:r>
      <w:r w:rsidRPr="001B370A">
        <w:rPr>
          <w:rFonts w:ascii="宋体" w:eastAsia="宋体" w:hAnsi="宋体"/>
          <w:sz w:val="24"/>
          <w:szCs w:val="24"/>
        </w:rPr>
        <w:t xml:space="preserve"> </w:t>
      </w:r>
      <w:r w:rsidRPr="001B370A">
        <w:rPr>
          <w:rFonts w:ascii="宋体" w:eastAsia="宋体" w:hAnsi="宋体" w:hint="eastAsia"/>
          <w:sz w:val="24"/>
          <w:szCs w:val="24"/>
        </w:rPr>
        <w:t>委托代理人参加投标时，提供授权委托书和本人身份证原件。</w:t>
      </w:r>
    </w:p>
    <w:p w:rsidR="0090441A" w:rsidRPr="001B370A" w:rsidRDefault="0090441A">
      <w:pPr>
        <w:ind w:left="420"/>
        <w:rPr>
          <w:rFonts w:ascii="宋体" w:eastAsia="宋体" w:hAnsi="宋体"/>
          <w:sz w:val="24"/>
          <w:szCs w:val="24"/>
        </w:rPr>
      </w:pPr>
    </w:p>
    <w:p w:rsidR="0090441A" w:rsidRPr="001B370A" w:rsidRDefault="002403FF">
      <w:pPr>
        <w:spacing w:line="360" w:lineRule="auto"/>
        <w:jc w:val="center"/>
        <w:rPr>
          <w:rFonts w:ascii="宋体" w:eastAsia="宋体" w:hAnsi="宋体" w:cs="宋体"/>
          <w:b/>
          <w:spacing w:val="60"/>
          <w:kern w:val="0"/>
          <w:sz w:val="28"/>
          <w:szCs w:val="28"/>
        </w:rPr>
      </w:pPr>
      <w:r w:rsidRPr="001B370A">
        <w:rPr>
          <w:rFonts w:ascii="宋体" w:eastAsia="宋体" w:hAnsi="宋体" w:cs="宋体" w:hint="eastAsia"/>
          <w:b/>
          <w:spacing w:val="9"/>
          <w:kern w:val="0"/>
          <w:sz w:val="28"/>
          <w:szCs w:val="28"/>
          <w:fitText w:val="2898" w:id="3"/>
        </w:rPr>
        <w:t>法定代表人资格说明</w:t>
      </w:r>
      <w:r w:rsidRPr="001B370A">
        <w:rPr>
          <w:rFonts w:ascii="宋体" w:eastAsia="宋体" w:hAnsi="宋体" w:cs="宋体" w:hint="eastAsia"/>
          <w:b/>
          <w:spacing w:val="-37"/>
          <w:kern w:val="0"/>
          <w:sz w:val="28"/>
          <w:szCs w:val="28"/>
          <w:fitText w:val="2898" w:id="3"/>
        </w:rPr>
        <w:t>书</w:t>
      </w:r>
    </w:p>
    <w:p w:rsidR="0090441A" w:rsidRPr="001B370A" w:rsidRDefault="0090441A">
      <w:pPr>
        <w:jc w:val="center"/>
        <w:rPr>
          <w:rFonts w:ascii="宋体" w:eastAsia="宋体" w:hAnsi="宋体" w:cs="?????"/>
          <w:b/>
          <w:spacing w:val="23"/>
          <w:sz w:val="24"/>
          <w:szCs w:val="24"/>
        </w:rPr>
      </w:pPr>
    </w:p>
    <w:p w:rsidR="0090441A" w:rsidRPr="001B370A" w:rsidRDefault="002403FF">
      <w:pPr>
        <w:rPr>
          <w:rFonts w:ascii="宋体" w:eastAsia="宋体" w:hAnsi="宋体"/>
          <w:sz w:val="24"/>
          <w:szCs w:val="24"/>
        </w:rPr>
      </w:pPr>
      <w:r w:rsidRPr="001B370A">
        <w:rPr>
          <w:rFonts w:ascii="宋体" w:eastAsia="宋体" w:hAnsi="宋体" w:hint="eastAsia"/>
          <w:sz w:val="24"/>
          <w:szCs w:val="24"/>
        </w:rPr>
        <w:t>单位名称：</w:t>
      </w:r>
    </w:p>
    <w:p w:rsidR="0090441A" w:rsidRPr="001B370A" w:rsidRDefault="0090441A">
      <w:pPr>
        <w:rPr>
          <w:rFonts w:ascii="宋体" w:eastAsia="宋体" w:hAnsi="宋体"/>
          <w:sz w:val="24"/>
          <w:szCs w:val="24"/>
        </w:rPr>
      </w:pPr>
    </w:p>
    <w:p w:rsidR="0090441A" w:rsidRPr="001B370A" w:rsidRDefault="002403FF">
      <w:pPr>
        <w:rPr>
          <w:rFonts w:ascii="宋体" w:eastAsia="宋体" w:hAnsi="宋体"/>
          <w:sz w:val="24"/>
          <w:szCs w:val="24"/>
        </w:rPr>
      </w:pPr>
      <w:r w:rsidRPr="001B370A">
        <w:rPr>
          <w:rFonts w:ascii="宋体" w:eastAsia="宋体" w:hAnsi="宋体" w:hint="eastAsia"/>
          <w:sz w:val="24"/>
          <w:szCs w:val="24"/>
        </w:rPr>
        <w:t>地址：</w:t>
      </w:r>
    </w:p>
    <w:p w:rsidR="0090441A" w:rsidRPr="001B370A" w:rsidRDefault="0090441A">
      <w:pPr>
        <w:rPr>
          <w:rFonts w:ascii="宋体" w:eastAsia="宋体" w:hAnsi="宋体"/>
          <w:sz w:val="24"/>
          <w:szCs w:val="24"/>
        </w:rPr>
      </w:pPr>
    </w:p>
    <w:p w:rsidR="0090441A" w:rsidRPr="001B370A" w:rsidRDefault="002403FF">
      <w:pPr>
        <w:rPr>
          <w:rFonts w:ascii="宋体" w:eastAsia="宋体" w:hAnsi="宋体"/>
          <w:sz w:val="24"/>
          <w:szCs w:val="24"/>
        </w:rPr>
      </w:pPr>
      <w:r w:rsidRPr="001B370A">
        <w:rPr>
          <w:rFonts w:ascii="宋体" w:eastAsia="宋体" w:hAnsi="宋体" w:hint="eastAsia"/>
          <w:sz w:val="24"/>
          <w:szCs w:val="24"/>
        </w:rPr>
        <w:t>姓名：                              性别：</w:t>
      </w:r>
    </w:p>
    <w:p w:rsidR="0090441A" w:rsidRPr="001B370A" w:rsidRDefault="0090441A">
      <w:pPr>
        <w:rPr>
          <w:rFonts w:ascii="宋体" w:eastAsia="宋体" w:hAnsi="宋体"/>
          <w:sz w:val="24"/>
          <w:szCs w:val="24"/>
        </w:rPr>
      </w:pPr>
    </w:p>
    <w:p w:rsidR="0090441A" w:rsidRPr="001B370A" w:rsidRDefault="002403FF">
      <w:pPr>
        <w:rPr>
          <w:rFonts w:ascii="宋体" w:eastAsia="宋体" w:hAnsi="宋体"/>
          <w:sz w:val="24"/>
          <w:szCs w:val="24"/>
        </w:rPr>
      </w:pPr>
      <w:r w:rsidRPr="001B370A">
        <w:rPr>
          <w:rFonts w:ascii="宋体" w:eastAsia="宋体" w:hAnsi="宋体" w:hint="eastAsia"/>
          <w:sz w:val="24"/>
          <w:szCs w:val="24"/>
        </w:rPr>
        <w:t>年龄：                              职务</w:t>
      </w:r>
      <w:r w:rsidRPr="001B370A">
        <w:rPr>
          <w:rFonts w:ascii="宋体" w:eastAsia="宋体" w:hAnsi="宋体"/>
          <w:sz w:val="24"/>
          <w:szCs w:val="24"/>
        </w:rPr>
        <w:t>:</w:t>
      </w:r>
    </w:p>
    <w:p w:rsidR="0090441A" w:rsidRPr="001B370A" w:rsidRDefault="0090441A">
      <w:pPr>
        <w:spacing w:line="360" w:lineRule="auto"/>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系</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的法定代表人。为实施</w:t>
      </w:r>
      <w:r w:rsidRPr="001B370A">
        <w:rPr>
          <w:rFonts w:ascii="宋体" w:eastAsia="宋体" w:hAnsi="宋体" w:hint="eastAsia"/>
          <w:sz w:val="24"/>
          <w:szCs w:val="24"/>
          <w:u w:val="single"/>
        </w:rPr>
        <w:t xml:space="preserve">    </w:t>
      </w:r>
      <w:r w:rsidRPr="001B370A">
        <w:rPr>
          <w:rFonts w:ascii="宋体" w:eastAsia="宋体" w:hAnsi="宋体"/>
          <w:sz w:val="24"/>
          <w:szCs w:val="24"/>
          <w:u w:val="single"/>
        </w:rPr>
        <w:t>中共常州市委宣传部“文明社区天天乐”项目</w:t>
      </w:r>
      <w:r w:rsidRPr="001B370A">
        <w:rPr>
          <w:rFonts w:ascii="宋体" w:eastAsia="宋体" w:hAnsi="宋体" w:hint="eastAsia"/>
          <w:sz w:val="24"/>
          <w:szCs w:val="24"/>
          <w:u w:val="single"/>
        </w:rPr>
        <w:t xml:space="preserve">  </w:t>
      </w:r>
      <w:r w:rsidRPr="001B370A">
        <w:rPr>
          <w:rFonts w:ascii="宋体" w:eastAsia="宋体" w:hAnsi="宋体" w:hint="eastAsia"/>
          <w:sz w:val="24"/>
          <w:szCs w:val="24"/>
        </w:rPr>
        <w:t>的工作，签署上述项目的投标文件、进行合同磋商、签署合同和处理与之有关的一切事务。</w:t>
      </w:r>
    </w:p>
    <w:p w:rsidR="0090441A" w:rsidRPr="001B370A" w:rsidRDefault="002403FF">
      <w:pPr>
        <w:spacing w:line="360" w:lineRule="auto"/>
        <w:rPr>
          <w:rFonts w:ascii="宋体" w:eastAsia="宋体" w:hAnsi="宋体"/>
          <w:sz w:val="24"/>
          <w:szCs w:val="24"/>
        </w:rPr>
      </w:pPr>
      <w:r w:rsidRPr="001B370A">
        <w:rPr>
          <w:rFonts w:ascii="宋体" w:eastAsia="宋体" w:hAnsi="宋体" w:hint="eastAsia"/>
          <w:sz w:val="24"/>
          <w:szCs w:val="24"/>
        </w:rPr>
        <w:t>特此证明。</w:t>
      </w:r>
    </w:p>
    <w:p w:rsidR="0090441A" w:rsidRPr="001B370A" w:rsidRDefault="0090441A">
      <w:pPr>
        <w:widowControl/>
        <w:spacing w:line="360" w:lineRule="auto"/>
        <w:rPr>
          <w:rFonts w:ascii="宋体" w:eastAsia="宋体" w:hAnsi="宋体" w:cs="宋体"/>
          <w:kern w:val="0"/>
          <w:sz w:val="24"/>
          <w:szCs w:val="24"/>
        </w:rPr>
      </w:pPr>
    </w:p>
    <w:p w:rsidR="0090441A" w:rsidRPr="001B370A" w:rsidRDefault="0090441A">
      <w:pPr>
        <w:widowControl/>
        <w:tabs>
          <w:tab w:val="left" w:pos="8222"/>
        </w:tabs>
        <w:spacing w:line="360" w:lineRule="auto"/>
        <w:ind w:leftChars="1822" w:left="3826" w:rightChars="37" w:right="78"/>
        <w:jc w:val="left"/>
        <w:rPr>
          <w:rFonts w:ascii="宋体" w:eastAsia="宋体" w:hAnsi="宋体" w:cs="宋体"/>
          <w:kern w:val="0"/>
          <w:sz w:val="24"/>
          <w:szCs w:val="24"/>
        </w:rPr>
      </w:pPr>
    </w:p>
    <w:p w:rsidR="0090441A" w:rsidRPr="001B370A" w:rsidRDefault="002403FF">
      <w:pPr>
        <w:tabs>
          <w:tab w:val="left" w:pos="8222"/>
        </w:tabs>
        <w:spacing w:line="360" w:lineRule="auto"/>
        <w:ind w:leftChars="2092" w:left="4393" w:rightChars="37" w:right="78"/>
        <w:jc w:val="left"/>
        <w:rPr>
          <w:rFonts w:ascii="宋体" w:eastAsia="宋体" w:hAnsi="宋体"/>
          <w:sz w:val="24"/>
          <w:szCs w:val="24"/>
        </w:rPr>
      </w:pPr>
      <w:r w:rsidRPr="001B370A">
        <w:rPr>
          <w:rFonts w:ascii="宋体" w:eastAsia="宋体" w:hAnsi="宋体" w:hint="eastAsia"/>
          <w:spacing w:val="20"/>
          <w:kern w:val="0"/>
          <w:sz w:val="24"/>
          <w:szCs w:val="24"/>
          <w:fitText w:val="2100" w:id="4"/>
        </w:rPr>
        <w:t>投标人（公章</w:t>
      </w:r>
      <w:r w:rsidRPr="001B370A">
        <w:rPr>
          <w:rFonts w:ascii="宋体" w:eastAsia="宋体" w:hAnsi="宋体" w:hint="eastAsia"/>
          <w:spacing w:val="90"/>
          <w:kern w:val="0"/>
          <w:sz w:val="24"/>
          <w:szCs w:val="24"/>
          <w:fitText w:val="2100" w:id="4"/>
        </w:rPr>
        <w:t>）</w:t>
      </w:r>
      <w:r w:rsidRPr="001B370A">
        <w:rPr>
          <w:rFonts w:ascii="宋体" w:eastAsia="宋体" w:hAnsi="宋体" w:hint="eastAsia"/>
          <w:sz w:val="24"/>
          <w:szCs w:val="24"/>
        </w:rPr>
        <w:t>：</w:t>
      </w:r>
    </w:p>
    <w:p w:rsidR="0090441A" w:rsidRPr="001B370A" w:rsidRDefault="0090441A">
      <w:pPr>
        <w:tabs>
          <w:tab w:val="left" w:pos="8222"/>
        </w:tabs>
        <w:spacing w:line="360" w:lineRule="auto"/>
        <w:ind w:leftChars="2092" w:left="4393" w:rightChars="37" w:right="78"/>
        <w:jc w:val="left"/>
        <w:rPr>
          <w:rFonts w:ascii="宋体" w:eastAsia="宋体" w:hAnsi="宋体"/>
          <w:sz w:val="24"/>
          <w:szCs w:val="24"/>
        </w:rPr>
      </w:pPr>
    </w:p>
    <w:p w:rsidR="0090441A" w:rsidRPr="001B370A" w:rsidRDefault="002403FF">
      <w:pPr>
        <w:tabs>
          <w:tab w:val="left" w:pos="8222"/>
        </w:tabs>
        <w:spacing w:line="360" w:lineRule="auto"/>
        <w:ind w:leftChars="2092" w:left="4393" w:rightChars="37" w:right="78"/>
        <w:jc w:val="left"/>
        <w:rPr>
          <w:rFonts w:ascii="宋体" w:eastAsia="宋体" w:hAnsi="宋体"/>
          <w:sz w:val="24"/>
          <w:szCs w:val="24"/>
        </w:rPr>
      </w:pPr>
      <w:r w:rsidRPr="001B370A">
        <w:rPr>
          <w:rFonts w:ascii="宋体" w:eastAsia="宋体" w:hAnsi="宋体" w:hint="eastAsia"/>
          <w:sz w:val="24"/>
          <w:szCs w:val="24"/>
        </w:rPr>
        <w:t>法定代表人签字或盖章：</w:t>
      </w:r>
    </w:p>
    <w:p w:rsidR="0090441A" w:rsidRPr="001B370A" w:rsidRDefault="0090441A">
      <w:pPr>
        <w:tabs>
          <w:tab w:val="left" w:pos="8222"/>
        </w:tabs>
        <w:spacing w:line="360" w:lineRule="auto"/>
        <w:ind w:leftChars="2092" w:left="4393" w:rightChars="37" w:right="78"/>
        <w:jc w:val="left"/>
        <w:rPr>
          <w:rFonts w:ascii="宋体" w:eastAsia="宋体" w:hAnsi="宋体"/>
          <w:sz w:val="24"/>
          <w:szCs w:val="24"/>
        </w:rPr>
      </w:pPr>
    </w:p>
    <w:p w:rsidR="0090441A" w:rsidRPr="001B370A" w:rsidRDefault="002403FF">
      <w:pPr>
        <w:tabs>
          <w:tab w:val="left" w:pos="8222"/>
        </w:tabs>
        <w:spacing w:line="360" w:lineRule="auto"/>
        <w:ind w:leftChars="2092" w:left="4393" w:rightChars="37" w:right="78"/>
        <w:jc w:val="left"/>
        <w:rPr>
          <w:rFonts w:ascii="宋体" w:eastAsia="宋体" w:hAnsi="宋体"/>
          <w:sz w:val="24"/>
          <w:szCs w:val="24"/>
        </w:rPr>
      </w:pPr>
      <w:r w:rsidRPr="001B370A">
        <w:rPr>
          <w:rFonts w:ascii="宋体" w:eastAsia="宋体" w:hAnsi="宋体" w:hint="eastAsia"/>
          <w:spacing w:val="180"/>
          <w:kern w:val="0"/>
          <w:sz w:val="24"/>
          <w:szCs w:val="24"/>
          <w:fitText w:val="840" w:id="5"/>
        </w:rPr>
        <w:t>日</w:t>
      </w:r>
      <w:r w:rsidRPr="001B370A">
        <w:rPr>
          <w:rFonts w:ascii="宋体" w:eastAsia="宋体" w:hAnsi="宋体" w:hint="eastAsia"/>
          <w:kern w:val="0"/>
          <w:sz w:val="24"/>
          <w:szCs w:val="24"/>
          <w:fitText w:val="840" w:id="5"/>
        </w:rPr>
        <w:t>期</w:t>
      </w:r>
      <w:r w:rsidRPr="001B370A">
        <w:rPr>
          <w:rFonts w:ascii="宋体" w:eastAsia="宋体" w:hAnsi="宋体" w:hint="eastAsia"/>
          <w:sz w:val="24"/>
          <w:szCs w:val="24"/>
        </w:rPr>
        <w:t>：     年  月  日</w:t>
      </w:r>
    </w:p>
    <w:p w:rsidR="0090441A" w:rsidRPr="001B370A" w:rsidRDefault="0090441A">
      <w:pPr>
        <w:widowControl/>
        <w:spacing w:line="360" w:lineRule="auto"/>
        <w:rPr>
          <w:rFonts w:ascii="宋体" w:eastAsia="宋体" w:hAnsi="宋体" w:cs="宋体"/>
          <w:kern w:val="0"/>
          <w:sz w:val="24"/>
          <w:szCs w:val="24"/>
        </w:rPr>
      </w:pPr>
    </w:p>
    <w:p w:rsidR="0090441A" w:rsidRPr="001B370A" w:rsidRDefault="002403FF">
      <w:pPr>
        <w:spacing w:line="360" w:lineRule="auto"/>
        <w:rPr>
          <w:rFonts w:ascii="宋体" w:eastAsia="宋体" w:hAnsi="宋体"/>
          <w:sz w:val="24"/>
          <w:szCs w:val="24"/>
        </w:rPr>
      </w:pPr>
      <w:r w:rsidRPr="001B370A">
        <w:rPr>
          <w:rFonts w:ascii="宋体" w:eastAsia="宋体" w:hAnsi="宋体" w:hint="eastAsia"/>
          <w:sz w:val="24"/>
          <w:szCs w:val="24"/>
        </w:rPr>
        <w:t>法定代表人身份证</w:t>
      </w:r>
    </w:p>
    <w:p w:rsidR="0090441A" w:rsidRPr="001B370A" w:rsidRDefault="002403FF">
      <w:pPr>
        <w:spacing w:line="360" w:lineRule="auto"/>
        <w:rPr>
          <w:rFonts w:ascii="宋体" w:eastAsia="宋体" w:hAnsi="宋体"/>
          <w:sz w:val="24"/>
          <w:szCs w:val="24"/>
        </w:rPr>
      </w:pPr>
      <w:r w:rsidRPr="001B370A">
        <w:rPr>
          <w:rFonts w:ascii="宋体" w:eastAsia="宋体" w:hAnsi="宋体" w:hint="eastAsia"/>
          <w:sz w:val="24"/>
          <w:szCs w:val="24"/>
        </w:rPr>
        <w:t>（双面复印件）粘贴处：</w:t>
      </w:r>
    </w:p>
    <w:p w:rsidR="0090441A" w:rsidRPr="001B370A" w:rsidRDefault="0090441A">
      <w:pPr>
        <w:rPr>
          <w:rFonts w:ascii="宋体" w:eastAsia="宋体" w:hAnsi="宋体"/>
          <w:sz w:val="24"/>
          <w:szCs w:val="24"/>
        </w:rPr>
      </w:pPr>
    </w:p>
    <w:p w:rsidR="0090441A" w:rsidRPr="001B370A" w:rsidRDefault="0090441A">
      <w:pPr>
        <w:numPr>
          <w:ilvl w:val="0"/>
          <w:numId w:val="4"/>
        </w:numPr>
        <w:rPr>
          <w:rFonts w:ascii="宋体" w:eastAsia="宋体" w:hAnsi="宋体"/>
          <w:szCs w:val="21"/>
        </w:rPr>
        <w:sectPr w:rsidR="0090441A" w:rsidRPr="001B370A">
          <w:pgSz w:w="11900" w:h="16840"/>
          <w:pgMar w:top="1440" w:right="1520" w:bottom="1418" w:left="1520" w:header="851" w:footer="992" w:gutter="0"/>
          <w:cols w:space="425"/>
          <w:docGrid w:type="lines" w:linePitch="312"/>
        </w:sectPr>
      </w:pPr>
    </w:p>
    <w:p w:rsidR="0090441A" w:rsidRPr="001B370A" w:rsidRDefault="002403FF">
      <w:pPr>
        <w:spacing w:line="360" w:lineRule="auto"/>
        <w:jc w:val="center"/>
        <w:rPr>
          <w:rFonts w:ascii="宋体" w:eastAsia="宋体" w:hAnsi="宋体" w:cs="?????"/>
          <w:b/>
          <w:spacing w:val="23"/>
          <w:sz w:val="28"/>
          <w:szCs w:val="28"/>
        </w:rPr>
      </w:pPr>
      <w:r w:rsidRPr="001B370A">
        <w:rPr>
          <w:rFonts w:ascii="宋体" w:eastAsia="宋体" w:hAnsi="宋体" w:cs="宋体" w:hint="eastAsia"/>
          <w:b/>
          <w:spacing w:val="23"/>
          <w:sz w:val="28"/>
          <w:szCs w:val="28"/>
        </w:rPr>
        <w:lastRenderedPageBreak/>
        <w:t>授权委托书</w:t>
      </w:r>
    </w:p>
    <w:p w:rsidR="0090441A" w:rsidRPr="001B370A" w:rsidRDefault="002403FF">
      <w:pPr>
        <w:spacing w:line="360" w:lineRule="auto"/>
        <w:ind w:firstLineChars="200" w:firstLine="480"/>
        <w:rPr>
          <w:rFonts w:ascii="宋体" w:eastAsia="宋体" w:hAnsi="宋体"/>
          <w:kern w:val="0"/>
          <w:sz w:val="24"/>
          <w:szCs w:val="24"/>
        </w:rPr>
      </w:pPr>
      <w:r w:rsidRPr="001B370A">
        <w:rPr>
          <w:rFonts w:ascii="宋体" w:eastAsia="宋体" w:hAnsi="宋体" w:hint="eastAsia"/>
          <w:kern w:val="0"/>
          <w:sz w:val="24"/>
          <w:szCs w:val="24"/>
        </w:rPr>
        <w:t>本授权委托书声明：</w:t>
      </w:r>
      <w:r w:rsidRPr="001B370A">
        <w:rPr>
          <w:rFonts w:ascii="宋体" w:eastAsia="宋体" w:hAnsi="宋体" w:hint="eastAsia"/>
          <w:kern w:val="0"/>
          <w:sz w:val="24"/>
          <w:szCs w:val="24"/>
          <w:u w:val="single"/>
        </w:rPr>
        <w:t xml:space="preserve">           </w:t>
      </w:r>
      <w:r w:rsidRPr="001B370A">
        <w:rPr>
          <w:rFonts w:ascii="宋体" w:eastAsia="宋体" w:hAnsi="宋体"/>
          <w:kern w:val="0"/>
          <w:sz w:val="24"/>
          <w:szCs w:val="24"/>
          <w:u w:val="single"/>
        </w:rPr>
        <w:t xml:space="preserve"> </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（投标人名称）的</w:t>
      </w:r>
      <w:r w:rsidRPr="001B370A">
        <w:rPr>
          <w:rFonts w:ascii="宋体" w:eastAsia="宋体" w:hAnsi="宋体" w:hint="eastAsia"/>
          <w:kern w:val="0"/>
          <w:sz w:val="24"/>
          <w:szCs w:val="24"/>
          <w:u w:val="single"/>
        </w:rPr>
        <w:t xml:space="preserve">         </w:t>
      </w:r>
      <w:r w:rsidRPr="001B370A">
        <w:rPr>
          <w:rFonts w:ascii="宋体" w:eastAsia="宋体" w:hAnsi="宋体"/>
          <w:kern w:val="0"/>
          <w:sz w:val="24"/>
          <w:szCs w:val="24"/>
          <w:u w:val="single"/>
        </w:rPr>
        <w:t xml:space="preserve">   </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（法定代表人姓名、职务）代表投标人授权</w:t>
      </w:r>
      <w:r w:rsidRPr="001B370A">
        <w:rPr>
          <w:rFonts w:ascii="宋体" w:eastAsia="宋体" w:hAnsi="宋体" w:hint="eastAsia"/>
          <w:kern w:val="0"/>
          <w:sz w:val="24"/>
          <w:szCs w:val="24"/>
          <w:u w:val="single"/>
        </w:rPr>
        <w:t xml:space="preserve">  </w:t>
      </w:r>
      <w:r w:rsidRPr="001B370A">
        <w:rPr>
          <w:rFonts w:ascii="宋体" w:eastAsia="宋体" w:hAnsi="宋体"/>
          <w:kern w:val="0"/>
          <w:sz w:val="24"/>
          <w:szCs w:val="24"/>
          <w:u w:val="single"/>
        </w:rPr>
        <w:t xml:space="preserve">  </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（被授权人的姓名、职务）为</w:t>
      </w:r>
      <w:r w:rsidRPr="001B370A">
        <w:rPr>
          <w:rFonts w:ascii="宋体" w:eastAsia="宋体" w:hAnsi="宋体" w:hint="eastAsia"/>
          <w:kern w:val="0"/>
          <w:sz w:val="24"/>
          <w:szCs w:val="24"/>
          <w:u w:val="single"/>
        </w:rPr>
        <w:t xml:space="preserve">   </w:t>
      </w:r>
      <w:r w:rsidRPr="001B370A">
        <w:rPr>
          <w:rFonts w:ascii="宋体" w:eastAsia="宋体" w:hAnsi="宋体"/>
          <w:kern w:val="0"/>
          <w:sz w:val="24"/>
          <w:szCs w:val="24"/>
          <w:u w:val="single"/>
        </w:rPr>
        <w:t>中共常州市委宣传部“文明社区天天乐”项目</w:t>
      </w:r>
      <w:r w:rsidRPr="001B370A">
        <w:rPr>
          <w:rFonts w:ascii="宋体" w:eastAsia="宋体" w:hAnsi="宋体" w:hint="eastAsia"/>
          <w:kern w:val="0"/>
          <w:sz w:val="24"/>
          <w:szCs w:val="24"/>
          <w:u w:val="single"/>
        </w:rPr>
        <w:t xml:space="preserve"> </w:t>
      </w:r>
      <w:r w:rsidRPr="001B370A">
        <w:rPr>
          <w:rFonts w:ascii="宋体" w:eastAsia="宋体" w:hAnsi="宋体"/>
          <w:kern w:val="0"/>
          <w:sz w:val="24"/>
          <w:szCs w:val="24"/>
          <w:u w:val="single"/>
        </w:rPr>
        <w:t xml:space="preserve"> </w:t>
      </w:r>
      <w:r w:rsidRPr="001B370A">
        <w:rPr>
          <w:rFonts w:ascii="宋体" w:eastAsia="宋体" w:hAnsi="宋体" w:hint="eastAsia"/>
          <w:kern w:val="0"/>
          <w:sz w:val="24"/>
          <w:szCs w:val="24"/>
        </w:rPr>
        <w:t>项目的合法代理人，全权负责参加本次政府采购项目的投标、签订合约以及与之相关的各项工作。本投标人对代理人的所有签名负全部责任。</w:t>
      </w:r>
    </w:p>
    <w:p w:rsidR="0090441A" w:rsidRPr="001B370A" w:rsidRDefault="002403FF">
      <w:pPr>
        <w:spacing w:line="360" w:lineRule="auto"/>
        <w:ind w:firstLineChars="200" w:firstLine="480"/>
        <w:rPr>
          <w:rFonts w:ascii="宋体" w:eastAsia="宋体" w:hAnsi="宋体"/>
          <w:kern w:val="0"/>
          <w:sz w:val="24"/>
          <w:szCs w:val="24"/>
        </w:rPr>
      </w:pPr>
      <w:r w:rsidRPr="001B370A">
        <w:rPr>
          <w:rFonts w:ascii="宋体" w:eastAsia="宋体" w:hAnsi="宋体" w:hint="eastAsia"/>
          <w:kern w:val="0"/>
          <w:sz w:val="24"/>
          <w:szCs w:val="24"/>
        </w:rPr>
        <w:t>本授权书于</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年</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月</w:t>
      </w:r>
      <w:r w:rsidRPr="001B370A">
        <w:rPr>
          <w:rFonts w:ascii="宋体" w:eastAsia="宋体" w:hAnsi="宋体" w:hint="eastAsia"/>
          <w:kern w:val="0"/>
          <w:sz w:val="24"/>
          <w:szCs w:val="24"/>
          <w:u w:val="single"/>
        </w:rPr>
        <w:t xml:space="preserve">     </w:t>
      </w:r>
      <w:r w:rsidRPr="001B370A">
        <w:rPr>
          <w:rFonts w:ascii="宋体" w:eastAsia="宋体" w:hAnsi="宋体" w:hint="eastAsia"/>
          <w:kern w:val="0"/>
          <w:sz w:val="24"/>
          <w:szCs w:val="24"/>
        </w:rPr>
        <w:t>日签字生效，特此声明。</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法定代表人签字或盖章：</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日期：</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职务：</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联系电话：</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单位名称：</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地址：</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身份证号码：</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委托代理人签字或盖章：</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日期：</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职务：</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联系电话：</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单位名称：</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地址</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身份证号码：</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投标人公章：</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地址：</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联系电话：</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传真：</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邮编：</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开户行：</w:t>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r>
      <w:r w:rsidRPr="001B370A">
        <w:rPr>
          <w:rFonts w:ascii="宋体" w:eastAsia="宋体" w:hAnsi="宋体" w:hint="eastAsia"/>
          <w:kern w:val="0"/>
          <w:sz w:val="24"/>
          <w:szCs w:val="24"/>
        </w:rPr>
        <w:tab/>
        <w:t xml:space="preserve">   账号：</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代理人身份证</w:t>
      </w: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（双面复印件）粘贴处：</w:t>
      </w:r>
    </w:p>
    <w:p w:rsidR="0090441A" w:rsidRPr="001B370A" w:rsidRDefault="0090441A">
      <w:pPr>
        <w:jc w:val="left"/>
        <w:rPr>
          <w:rFonts w:ascii="宋体" w:eastAsia="宋体" w:hAnsi="宋体"/>
          <w:kern w:val="0"/>
          <w:sz w:val="24"/>
          <w:szCs w:val="24"/>
        </w:rPr>
      </w:pPr>
    </w:p>
    <w:p w:rsidR="0090441A" w:rsidRPr="001B370A" w:rsidRDefault="0090441A">
      <w:pPr>
        <w:rPr>
          <w:rFonts w:ascii="宋体" w:eastAsia="宋体" w:hAnsi="宋体"/>
          <w:sz w:val="24"/>
          <w:szCs w:val="24"/>
        </w:rPr>
        <w:sectPr w:rsidR="0090441A" w:rsidRPr="001B370A">
          <w:pgSz w:w="11900" w:h="16840"/>
          <w:pgMar w:top="1440" w:right="1520" w:bottom="1418" w:left="1520" w:header="851" w:footer="992" w:gutter="0"/>
          <w:cols w:space="425"/>
          <w:docGrid w:type="lines" w:linePitch="312"/>
        </w:sect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lastRenderedPageBreak/>
        <w:t>3</w:t>
      </w:r>
      <w:r w:rsidRPr="001B370A">
        <w:rPr>
          <w:rFonts w:ascii="宋体" w:eastAsia="宋体" w:hAnsi="宋体"/>
          <w:sz w:val="24"/>
          <w:szCs w:val="24"/>
        </w:rPr>
        <w:t>.</w:t>
      </w:r>
      <w:r w:rsidRPr="001B370A">
        <w:rPr>
          <w:rFonts w:ascii="宋体" w:eastAsia="宋体" w:hAnsi="宋体" w:hint="eastAsia"/>
          <w:sz w:val="24"/>
          <w:szCs w:val="24"/>
        </w:rPr>
        <w:t>法人或者其他组织的有效营业执照等证明文件</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2403FF">
      <w:pPr>
        <w:widowControl/>
        <w:jc w:val="left"/>
        <w:rPr>
          <w:rFonts w:ascii="宋体" w:eastAsia="宋体" w:hAnsi="宋体"/>
          <w:sz w:val="24"/>
          <w:szCs w:val="24"/>
        </w:rPr>
      </w:pPr>
      <w:r w:rsidRPr="001B370A">
        <w:rPr>
          <w:rFonts w:ascii="宋体" w:eastAsia="宋体" w:hAnsi="宋体"/>
          <w:sz w:val="24"/>
          <w:szCs w:val="24"/>
        </w:rPr>
        <w:br w:type="page"/>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lastRenderedPageBreak/>
        <w:t>4.</w:t>
      </w:r>
      <w:r w:rsidRPr="001B370A">
        <w:rPr>
          <w:rFonts w:ascii="宋体" w:eastAsia="宋体" w:hAnsi="宋体" w:hint="eastAsia"/>
          <w:sz w:val="24"/>
          <w:szCs w:val="24"/>
        </w:rPr>
        <w:t>承诺函</w:t>
      </w:r>
    </w:p>
    <w:p w:rsidR="0090441A" w:rsidRPr="001B370A" w:rsidRDefault="002403FF">
      <w:pPr>
        <w:spacing w:line="360" w:lineRule="auto"/>
        <w:jc w:val="center"/>
        <w:rPr>
          <w:rFonts w:ascii="宋体" w:eastAsia="宋体" w:hAnsi="宋体"/>
          <w:b/>
          <w:sz w:val="28"/>
          <w:szCs w:val="28"/>
        </w:rPr>
      </w:pPr>
      <w:r w:rsidRPr="001B370A">
        <w:rPr>
          <w:rFonts w:ascii="宋体" w:eastAsia="宋体" w:hAnsi="宋体" w:hint="eastAsia"/>
          <w:b/>
          <w:sz w:val="28"/>
          <w:szCs w:val="28"/>
        </w:rPr>
        <w:t>承诺函</w:t>
      </w:r>
    </w:p>
    <w:p w:rsidR="0090441A" w:rsidRPr="001B370A" w:rsidRDefault="002403FF">
      <w:pPr>
        <w:spacing w:line="360" w:lineRule="auto"/>
        <w:jc w:val="left"/>
        <w:rPr>
          <w:rFonts w:ascii="宋体" w:eastAsia="宋体" w:hAnsi="宋体"/>
          <w:sz w:val="24"/>
          <w:szCs w:val="24"/>
          <w:u w:val="single"/>
        </w:rPr>
      </w:pPr>
      <w:r w:rsidRPr="001B370A">
        <w:rPr>
          <w:rFonts w:ascii="宋体" w:eastAsia="宋体" w:hAnsi="宋体" w:hint="eastAsia"/>
          <w:sz w:val="24"/>
          <w:szCs w:val="24"/>
          <w:u w:val="single"/>
        </w:rPr>
        <w:t>常州盈泰招标有限公司：</w:t>
      </w:r>
    </w:p>
    <w:p w:rsidR="0090441A" w:rsidRPr="001B370A" w:rsidRDefault="002403FF">
      <w:pPr>
        <w:spacing w:line="360" w:lineRule="auto"/>
        <w:ind w:firstLineChars="200" w:firstLine="480"/>
        <w:jc w:val="left"/>
        <w:rPr>
          <w:rFonts w:ascii="宋体" w:eastAsia="宋体" w:hAnsi="宋体"/>
          <w:sz w:val="24"/>
          <w:szCs w:val="24"/>
        </w:rPr>
      </w:pPr>
      <w:r w:rsidRPr="001B370A">
        <w:rPr>
          <w:rFonts w:ascii="宋体" w:eastAsia="宋体" w:hAnsi="宋体" w:hint="eastAsia"/>
          <w:sz w:val="24"/>
          <w:szCs w:val="24"/>
        </w:rPr>
        <w:t>本单位愿意参加贵公司组织实施的编号为</w:t>
      </w:r>
      <w:r w:rsidR="00F9257C" w:rsidRPr="001B370A">
        <w:rPr>
          <w:rFonts w:ascii="宋体" w:eastAsia="宋体" w:hAnsi="宋体" w:hint="eastAsia"/>
          <w:b/>
          <w:sz w:val="24"/>
          <w:szCs w:val="24"/>
          <w:u w:val="single"/>
        </w:rPr>
        <w:t>YT-SC2020-048</w:t>
      </w:r>
      <w:r w:rsidRPr="001B370A">
        <w:rPr>
          <w:rFonts w:ascii="宋体" w:eastAsia="宋体" w:hAnsi="宋体" w:hint="eastAsia"/>
          <w:sz w:val="24"/>
          <w:szCs w:val="24"/>
        </w:rPr>
        <w:t>的招标活动。本单位承诺：</w:t>
      </w:r>
    </w:p>
    <w:p w:rsidR="0090441A" w:rsidRPr="001B370A" w:rsidRDefault="002403FF">
      <w:pPr>
        <w:numPr>
          <w:ilvl w:val="0"/>
          <w:numId w:val="5"/>
        </w:numPr>
        <w:spacing w:line="360" w:lineRule="auto"/>
        <w:ind w:firstLineChars="200" w:firstLine="480"/>
        <w:jc w:val="left"/>
        <w:rPr>
          <w:rFonts w:ascii="宋体" w:eastAsia="宋体" w:hAnsi="宋体"/>
          <w:sz w:val="24"/>
          <w:szCs w:val="24"/>
        </w:rPr>
      </w:pPr>
      <w:r w:rsidRPr="001B370A">
        <w:rPr>
          <w:rFonts w:ascii="宋体" w:eastAsia="宋体" w:hAnsi="宋体" w:hint="eastAsia"/>
          <w:sz w:val="24"/>
          <w:szCs w:val="24"/>
        </w:rPr>
        <w:t>本单位依法缴纳税收和社会保障资金；</w:t>
      </w:r>
    </w:p>
    <w:p w:rsidR="0090441A" w:rsidRPr="001B370A" w:rsidRDefault="002403FF">
      <w:pPr>
        <w:numPr>
          <w:ilvl w:val="0"/>
          <w:numId w:val="5"/>
        </w:numPr>
        <w:spacing w:line="360" w:lineRule="auto"/>
        <w:ind w:firstLineChars="200" w:firstLine="480"/>
        <w:jc w:val="left"/>
        <w:rPr>
          <w:rFonts w:ascii="宋体" w:eastAsia="宋体" w:hAnsi="宋体"/>
          <w:sz w:val="24"/>
          <w:szCs w:val="24"/>
        </w:rPr>
      </w:pPr>
      <w:r w:rsidRPr="001B370A">
        <w:rPr>
          <w:rFonts w:ascii="宋体" w:eastAsia="宋体" w:hAnsi="宋体" w:hint="eastAsia"/>
          <w:sz w:val="24"/>
          <w:szCs w:val="24"/>
        </w:rPr>
        <w:t>本单位参加招标活动前</w:t>
      </w:r>
      <w:r w:rsidRPr="001B370A">
        <w:rPr>
          <w:rFonts w:ascii="宋体" w:eastAsia="宋体" w:hAnsi="宋体"/>
          <w:sz w:val="24"/>
          <w:szCs w:val="24"/>
        </w:rPr>
        <w:t>3</w:t>
      </w:r>
      <w:r w:rsidRPr="001B370A">
        <w:rPr>
          <w:rFonts w:ascii="宋体" w:eastAsia="宋体" w:hAnsi="宋体" w:hint="eastAsia"/>
          <w:sz w:val="24"/>
          <w:szCs w:val="24"/>
        </w:rPr>
        <w:t>年内，在经营活动中无重大违法记录或无不良行为记录，无其他法律、行政法规规定的禁止参与招投标活动的行为；</w:t>
      </w:r>
    </w:p>
    <w:p w:rsidR="0090441A" w:rsidRPr="001B370A" w:rsidRDefault="002403FF">
      <w:pPr>
        <w:numPr>
          <w:ilvl w:val="0"/>
          <w:numId w:val="5"/>
        </w:numPr>
        <w:spacing w:line="360" w:lineRule="auto"/>
        <w:ind w:firstLineChars="200" w:firstLine="480"/>
        <w:jc w:val="left"/>
        <w:rPr>
          <w:rFonts w:ascii="宋体" w:eastAsia="宋体" w:hAnsi="宋体"/>
          <w:sz w:val="24"/>
          <w:szCs w:val="24"/>
        </w:rPr>
      </w:pPr>
      <w:r w:rsidRPr="001B370A">
        <w:rPr>
          <w:rFonts w:ascii="宋体" w:eastAsia="宋体" w:hAnsi="宋体" w:hint="eastAsia"/>
          <w:sz w:val="24"/>
          <w:szCs w:val="24"/>
        </w:rPr>
        <w:t>本单位提交的投标文件中所有关于投标单位资格的文件、证明和陈述均是真实的、准确的。</w:t>
      </w:r>
    </w:p>
    <w:p w:rsidR="0090441A" w:rsidRPr="001B370A" w:rsidRDefault="002403FF">
      <w:pPr>
        <w:spacing w:line="360" w:lineRule="auto"/>
        <w:ind w:firstLineChars="350" w:firstLine="840"/>
        <w:jc w:val="left"/>
        <w:rPr>
          <w:rFonts w:ascii="宋体" w:eastAsia="宋体" w:hAnsi="宋体"/>
          <w:sz w:val="24"/>
          <w:szCs w:val="24"/>
        </w:rPr>
      </w:pPr>
      <w:r w:rsidRPr="001B370A">
        <w:rPr>
          <w:rFonts w:ascii="宋体" w:eastAsia="宋体" w:hAnsi="宋体" w:hint="eastAsia"/>
          <w:sz w:val="24"/>
          <w:szCs w:val="24"/>
        </w:rPr>
        <w:t>若与真实情况不符，本单位愿意承担由此而产生的一切后果。</w:t>
      </w:r>
    </w:p>
    <w:p w:rsidR="0090441A" w:rsidRPr="001B370A" w:rsidRDefault="0090441A">
      <w:pPr>
        <w:spacing w:line="360" w:lineRule="auto"/>
        <w:ind w:left="360"/>
        <w:jc w:val="left"/>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法定代表人或代理人（签字或盖章）：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投标单位（盖章）：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 xml:space="preserve">日期：      年  </w:t>
      </w:r>
      <w:r w:rsidRPr="001B370A">
        <w:rPr>
          <w:rFonts w:ascii="宋体" w:eastAsia="宋体" w:hAnsi="宋体"/>
          <w:sz w:val="24"/>
          <w:szCs w:val="24"/>
        </w:rPr>
        <w:t xml:space="preserve"> </w:t>
      </w:r>
      <w:r w:rsidRPr="001B370A">
        <w:rPr>
          <w:rFonts w:ascii="宋体" w:eastAsia="宋体" w:hAnsi="宋体" w:hint="eastAsia"/>
          <w:sz w:val="24"/>
          <w:szCs w:val="24"/>
        </w:rPr>
        <w:t xml:space="preserve">月 </w:t>
      </w:r>
      <w:r w:rsidRPr="001B370A">
        <w:rPr>
          <w:rFonts w:ascii="宋体" w:eastAsia="宋体" w:hAnsi="宋体"/>
          <w:sz w:val="24"/>
          <w:szCs w:val="24"/>
        </w:rPr>
        <w:t xml:space="preserve"> </w:t>
      </w:r>
      <w:r w:rsidRPr="001B370A">
        <w:rPr>
          <w:rFonts w:ascii="宋体" w:eastAsia="宋体" w:hAnsi="宋体" w:hint="eastAsia"/>
          <w:sz w:val="24"/>
          <w:szCs w:val="24"/>
        </w:rPr>
        <w:t xml:space="preserve"> 日</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90441A">
      <w:pPr>
        <w:spacing w:line="360" w:lineRule="auto"/>
        <w:ind w:firstLineChars="200" w:firstLine="480"/>
        <w:rPr>
          <w:rFonts w:ascii="宋体" w:eastAsia="宋体" w:hAnsi="宋体"/>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t>5.3</w:t>
      </w:r>
      <w:r w:rsidRPr="001B370A">
        <w:rPr>
          <w:rFonts w:ascii="宋体" w:eastAsia="宋体" w:hAnsi="宋体" w:hint="eastAsia"/>
          <w:sz w:val="24"/>
          <w:szCs w:val="24"/>
        </w:rPr>
        <w:t>年内未违法声明</w:t>
      </w:r>
    </w:p>
    <w:p w:rsidR="0090441A" w:rsidRPr="001B370A" w:rsidRDefault="002403FF">
      <w:pPr>
        <w:spacing w:line="360" w:lineRule="auto"/>
        <w:jc w:val="center"/>
        <w:rPr>
          <w:rFonts w:ascii="宋体" w:eastAsia="宋体" w:hAnsi="宋体"/>
          <w:b/>
          <w:kern w:val="0"/>
          <w:sz w:val="28"/>
          <w:szCs w:val="28"/>
        </w:rPr>
      </w:pPr>
      <w:r w:rsidRPr="001B370A">
        <w:rPr>
          <w:rFonts w:ascii="宋体" w:eastAsia="宋体" w:hAnsi="宋体" w:hint="eastAsia"/>
          <w:b/>
          <w:kern w:val="0"/>
          <w:sz w:val="28"/>
          <w:szCs w:val="28"/>
        </w:rPr>
        <w:t>参加政府采购活动前</w:t>
      </w:r>
      <w:r w:rsidRPr="001B370A">
        <w:rPr>
          <w:rFonts w:ascii="宋体" w:eastAsia="宋体" w:hAnsi="宋体"/>
          <w:b/>
          <w:kern w:val="0"/>
          <w:sz w:val="28"/>
          <w:szCs w:val="28"/>
        </w:rPr>
        <w:t>3</w:t>
      </w:r>
      <w:r w:rsidRPr="001B370A">
        <w:rPr>
          <w:rFonts w:ascii="宋体" w:eastAsia="宋体" w:hAnsi="宋体" w:hint="eastAsia"/>
          <w:b/>
          <w:kern w:val="0"/>
          <w:sz w:val="28"/>
          <w:szCs w:val="28"/>
        </w:rPr>
        <w:t>年内在经营活动中</w:t>
      </w:r>
    </w:p>
    <w:p w:rsidR="0090441A" w:rsidRPr="001B370A" w:rsidRDefault="002403FF">
      <w:pPr>
        <w:spacing w:line="360" w:lineRule="auto"/>
        <w:jc w:val="center"/>
        <w:rPr>
          <w:rFonts w:ascii="宋体" w:eastAsia="宋体" w:hAnsi="宋体"/>
          <w:b/>
          <w:kern w:val="0"/>
          <w:sz w:val="28"/>
          <w:szCs w:val="28"/>
        </w:rPr>
      </w:pPr>
      <w:r w:rsidRPr="001B370A">
        <w:rPr>
          <w:rFonts w:ascii="宋体" w:eastAsia="宋体" w:hAnsi="宋体" w:hint="eastAsia"/>
          <w:b/>
          <w:kern w:val="0"/>
          <w:sz w:val="28"/>
          <w:szCs w:val="28"/>
        </w:rPr>
        <w:t>没有重大违法记录的书面声明</w:t>
      </w:r>
    </w:p>
    <w:p w:rsidR="0090441A" w:rsidRPr="001B370A" w:rsidRDefault="002403FF">
      <w:pPr>
        <w:spacing w:line="360" w:lineRule="auto"/>
        <w:ind w:firstLineChars="200" w:firstLine="480"/>
        <w:rPr>
          <w:rFonts w:ascii="宋体" w:eastAsia="宋体" w:hAnsi="宋体"/>
          <w:kern w:val="0"/>
          <w:sz w:val="24"/>
          <w:szCs w:val="24"/>
        </w:rPr>
      </w:pPr>
      <w:r w:rsidRPr="001B370A">
        <w:rPr>
          <w:rFonts w:ascii="宋体" w:eastAsia="宋体" w:hAnsi="宋体" w:hint="eastAsia"/>
          <w:kern w:val="0"/>
          <w:sz w:val="24"/>
          <w:szCs w:val="24"/>
        </w:rPr>
        <w:t>我</w:t>
      </w:r>
      <w:r w:rsidRPr="001B370A">
        <w:rPr>
          <w:rFonts w:ascii="宋体" w:eastAsia="宋体" w:hAnsi="宋体" w:hint="eastAsia"/>
          <w:sz w:val="24"/>
          <w:szCs w:val="24"/>
        </w:rPr>
        <w:t>单位</w:t>
      </w:r>
      <w:r w:rsidRPr="001B370A">
        <w:rPr>
          <w:rFonts w:ascii="宋体" w:eastAsia="宋体" w:hAnsi="宋体" w:hint="eastAsia"/>
          <w:kern w:val="0"/>
          <w:sz w:val="24"/>
          <w:szCs w:val="24"/>
        </w:rPr>
        <w:t>郑重声明：参加本次政府采购活动前</w:t>
      </w:r>
      <w:r w:rsidRPr="001B370A">
        <w:rPr>
          <w:rFonts w:ascii="宋体" w:eastAsia="宋体" w:hAnsi="宋体"/>
          <w:kern w:val="0"/>
          <w:sz w:val="24"/>
          <w:szCs w:val="24"/>
        </w:rPr>
        <w:t>3</w:t>
      </w:r>
      <w:r w:rsidRPr="001B370A">
        <w:rPr>
          <w:rFonts w:ascii="宋体" w:eastAsia="宋体" w:hAnsi="宋体" w:hint="eastAsia"/>
          <w:kern w:val="0"/>
          <w:sz w:val="24"/>
          <w:szCs w:val="24"/>
        </w:rPr>
        <w:t>年内，我</w:t>
      </w:r>
      <w:r w:rsidRPr="001B370A">
        <w:rPr>
          <w:rFonts w:ascii="宋体" w:eastAsia="宋体" w:hAnsi="宋体" w:hint="eastAsia"/>
          <w:sz w:val="24"/>
          <w:szCs w:val="24"/>
        </w:rPr>
        <w:t>单位</w:t>
      </w:r>
      <w:r w:rsidRPr="001B370A">
        <w:rPr>
          <w:rFonts w:ascii="宋体" w:eastAsia="宋体" w:hAnsi="宋体" w:hint="eastAsia"/>
          <w:kern w:val="0"/>
          <w:sz w:val="24"/>
          <w:szCs w:val="24"/>
        </w:rPr>
        <w:t>在经营活动中没有因违法经营受到刑事处罚或者责令停产停业、吊销许可证或者执照、较大数额罚款等行政处罚。</w:t>
      </w:r>
    </w:p>
    <w:p w:rsidR="0090441A" w:rsidRPr="001B370A" w:rsidRDefault="0090441A">
      <w:pPr>
        <w:spacing w:line="360" w:lineRule="auto"/>
        <w:ind w:firstLineChars="200" w:firstLine="480"/>
        <w:rPr>
          <w:rFonts w:ascii="宋体" w:eastAsia="宋体" w:hAnsi="宋体"/>
          <w:kern w:val="0"/>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投标人名称（公章）：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法定代表人或代理人（签字或盖章）：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 xml:space="preserve">日期：      年  </w:t>
      </w:r>
      <w:r w:rsidRPr="001B370A">
        <w:rPr>
          <w:rFonts w:ascii="宋体" w:eastAsia="宋体" w:hAnsi="宋体"/>
          <w:sz w:val="24"/>
          <w:szCs w:val="24"/>
        </w:rPr>
        <w:t xml:space="preserve"> </w:t>
      </w:r>
      <w:r w:rsidRPr="001B370A">
        <w:rPr>
          <w:rFonts w:ascii="宋体" w:eastAsia="宋体" w:hAnsi="宋体" w:hint="eastAsia"/>
          <w:sz w:val="24"/>
          <w:szCs w:val="24"/>
        </w:rPr>
        <w:t>月   日</w:t>
      </w:r>
    </w:p>
    <w:p w:rsidR="0090441A" w:rsidRPr="001B370A" w:rsidRDefault="002403FF">
      <w:pPr>
        <w:widowControl/>
        <w:jc w:val="left"/>
        <w:rPr>
          <w:rFonts w:ascii="宋体" w:eastAsia="宋体" w:hAnsi="宋体"/>
          <w:sz w:val="24"/>
          <w:szCs w:val="24"/>
        </w:rPr>
      </w:pPr>
      <w:r w:rsidRPr="001B370A">
        <w:rPr>
          <w:rFonts w:ascii="宋体" w:eastAsia="宋体" w:hAnsi="宋体"/>
          <w:sz w:val="24"/>
          <w:szCs w:val="24"/>
        </w:rPr>
        <w:br w:type="page"/>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lastRenderedPageBreak/>
        <w:t>6.</w:t>
      </w:r>
      <w:r w:rsidRPr="001B370A">
        <w:rPr>
          <w:rFonts w:ascii="宋体" w:eastAsia="宋体" w:hAnsi="宋体" w:hint="eastAsia"/>
          <w:sz w:val="24"/>
          <w:szCs w:val="24"/>
        </w:rPr>
        <w:t>开标一览表</w:t>
      </w:r>
    </w:p>
    <w:p w:rsidR="0090441A" w:rsidRPr="001B370A" w:rsidRDefault="002403FF">
      <w:pPr>
        <w:spacing w:beforeLines="100" w:before="312" w:line="360" w:lineRule="auto"/>
        <w:jc w:val="center"/>
        <w:rPr>
          <w:rFonts w:ascii="宋体" w:eastAsia="宋体" w:hAnsi="宋体" w:cs="宋体"/>
          <w:b/>
          <w:spacing w:val="23"/>
          <w:sz w:val="24"/>
          <w:szCs w:val="24"/>
        </w:rPr>
      </w:pPr>
      <w:r w:rsidRPr="001B370A">
        <w:rPr>
          <w:rFonts w:ascii="宋体" w:eastAsia="宋体" w:hAnsi="宋体" w:cs="宋体" w:hint="eastAsia"/>
          <w:b/>
          <w:spacing w:val="23"/>
          <w:sz w:val="24"/>
          <w:szCs w:val="24"/>
        </w:rPr>
        <w:t>开标一览表</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投标人名称（公章）：</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招标编号：</w:t>
      </w:r>
      <w:r w:rsidR="00F9257C" w:rsidRPr="001B370A">
        <w:rPr>
          <w:rFonts w:ascii="宋体" w:eastAsia="宋体" w:hAnsi="宋体"/>
          <w:kern w:val="0"/>
          <w:sz w:val="24"/>
          <w:szCs w:val="24"/>
        </w:rPr>
        <w:t>YT-SC2020-048</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jc w:val="right"/>
        <w:rPr>
          <w:rFonts w:ascii="宋体" w:eastAsia="宋体" w:hAnsi="宋体"/>
          <w:kern w:val="0"/>
          <w:sz w:val="24"/>
          <w:szCs w:val="24"/>
        </w:rPr>
      </w:pPr>
      <w:r w:rsidRPr="001B370A">
        <w:rPr>
          <w:rFonts w:ascii="宋体" w:eastAsia="宋体" w:hAnsi="宋体" w:cs="宋体" w:hint="eastAsia"/>
          <w:kern w:val="0"/>
          <w:sz w:val="24"/>
          <w:szCs w:val="24"/>
        </w:rPr>
        <w:t>单位：人民币（元）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820"/>
      </w:tblGrid>
      <w:tr w:rsidR="0090441A" w:rsidRPr="001B370A">
        <w:trPr>
          <w:trHeight w:val="485"/>
        </w:trPr>
        <w:tc>
          <w:tcPr>
            <w:tcW w:w="3964" w:type="dxa"/>
            <w:vAlign w:val="center"/>
          </w:tcPr>
          <w:p w:rsidR="0090441A" w:rsidRPr="001B370A" w:rsidRDefault="002403FF">
            <w:pPr>
              <w:jc w:val="center"/>
              <w:rPr>
                <w:rFonts w:ascii="宋体" w:eastAsia="宋体" w:hAnsi="宋体"/>
                <w:kern w:val="0"/>
                <w:sz w:val="24"/>
                <w:szCs w:val="24"/>
              </w:rPr>
            </w:pPr>
            <w:r w:rsidRPr="001B370A">
              <w:rPr>
                <w:rFonts w:ascii="宋体" w:eastAsia="宋体" w:hAnsi="宋体" w:hint="eastAsia"/>
                <w:kern w:val="0"/>
                <w:sz w:val="24"/>
                <w:szCs w:val="24"/>
              </w:rPr>
              <w:t>项目名称</w:t>
            </w:r>
          </w:p>
        </w:tc>
        <w:tc>
          <w:tcPr>
            <w:tcW w:w="4820" w:type="dxa"/>
            <w:vAlign w:val="center"/>
          </w:tcPr>
          <w:p w:rsidR="0090441A" w:rsidRPr="001B370A" w:rsidRDefault="002403FF">
            <w:pPr>
              <w:jc w:val="center"/>
              <w:rPr>
                <w:rFonts w:ascii="宋体" w:eastAsia="宋体" w:hAnsi="宋体"/>
                <w:kern w:val="0"/>
                <w:sz w:val="24"/>
                <w:szCs w:val="24"/>
              </w:rPr>
            </w:pPr>
            <w:r w:rsidRPr="001B370A">
              <w:rPr>
                <w:rFonts w:ascii="宋体" w:eastAsia="宋体" w:hAnsi="宋体" w:hint="eastAsia"/>
                <w:kern w:val="0"/>
                <w:sz w:val="24"/>
                <w:szCs w:val="24"/>
              </w:rPr>
              <w:t>投标报价</w:t>
            </w:r>
          </w:p>
        </w:tc>
      </w:tr>
      <w:tr w:rsidR="0090441A" w:rsidRPr="001B370A">
        <w:trPr>
          <w:trHeight w:val="963"/>
        </w:trPr>
        <w:tc>
          <w:tcPr>
            <w:tcW w:w="3964" w:type="dxa"/>
            <w:vAlign w:val="center"/>
          </w:tcPr>
          <w:p w:rsidR="0090441A" w:rsidRPr="001B370A" w:rsidRDefault="002403FF">
            <w:pPr>
              <w:jc w:val="center"/>
              <w:rPr>
                <w:rFonts w:ascii="宋体" w:eastAsia="宋体" w:hAnsi="宋体"/>
                <w:kern w:val="0"/>
                <w:sz w:val="24"/>
                <w:szCs w:val="24"/>
              </w:rPr>
            </w:pPr>
            <w:r w:rsidRPr="001B370A">
              <w:rPr>
                <w:rFonts w:ascii="宋体" w:eastAsia="宋体" w:hAnsi="宋体"/>
                <w:kern w:val="0"/>
                <w:sz w:val="24"/>
                <w:szCs w:val="24"/>
              </w:rPr>
              <w:t>中共常州市委宣传部</w:t>
            </w:r>
            <w:r w:rsidRPr="001B370A">
              <w:rPr>
                <w:rFonts w:ascii="宋体" w:eastAsia="宋体" w:hAnsi="宋体" w:hint="eastAsia"/>
                <w:kern w:val="0"/>
                <w:sz w:val="24"/>
                <w:szCs w:val="24"/>
              </w:rPr>
              <w:t>“文明社区天天乐”项目</w:t>
            </w:r>
          </w:p>
        </w:tc>
        <w:tc>
          <w:tcPr>
            <w:tcW w:w="4820" w:type="dxa"/>
            <w:vAlign w:val="center"/>
          </w:tcPr>
          <w:p w:rsidR="0090441A" w:rsidRPr="001B370A" w:rsidRDefault="002403FF">
            <w:pPr>
              <w:jc w:val="center"/>
              <w:rPr>
                <w:rFonts w:ascii="宋体" w:eastAsia="宋体" w:hAnsi="宋体"/>
                <w:kern w:val="0"/>
                <w:sz w:val="24"/>
                <w:szCs w:val="24"/>
              </w:rPr>
            </w:pPr>
            <w:r w:rsidRPr="001B370A">
              <w:rPr>
                <w:rFonts w:ascii="宋体" w:eastAsia="宋体" w:hAnsi="宋体" w:hint="eastAsia"/>
                <w:kern w:val="0"/>
                <w:sz w:val="24"/>
                <w:szCs w:val="24"/>
              </w:rPr>
              <w:t>8</w:t>
            </w:r>
            <w:r w:rsidRPr="001B370A">
              <w:rPr>
                <w:rFonts w:ascii="宋体" w:eastAsia="宋体" w:hAnsi="宋体"/>
                <w:kern w:val="0"/>
                <w:sz w:val="24"/>
                <w:szCs w:val="24"/>
              </w:rPr>
              <w:t>00</w:t>
            </w:r>
            <w:r w:rsidRPr="001B370A">
              <w:rPr>
                <w:rFonts w:ascii="宋体" w:eastAsia="宋体" w:hAnsi="宋体" w:hint="eastAsia"/>
                <w:kern w:val="0"/>
                <w:sz w:val="24"/>
                <w:szCs w:val="24"/>
              </w:rPr>
              <w:t>元/场</w:t>
            </w:r>
          </w:p>
        </w:tc>
      </w:tr>
    </w:tbl>
    <w:p w:rsidR="0090441A" w:rsidRPr="001B370A" w:rsidRDefault="0090441A">
      <w:pPr>
        <w:jc w:val="left"/>
        <w:rPr>
          <w:rFonts w:ascii="宋体" w:eastAsia="宋体" w:hAnsi="宋体"/>
          <w:kern w:val="0"/>
          <w:sz w:val="24"/>
          <w:szCs w:val="24"/>
        </w:rPr>
      </w:pPr>
    </w:p>
    <w:p w:rsidR="0090441A" w:rsidRPr="001B370A" w:rsidRDefault="0090441A">
      <w:pPr>
        <w:jc w:val="left"/>
        <w:rPr>
          <w:rFonts w:ascii="宋体" w:eastAsia="宋体" w:hAnsi="宋体"/>
          <w:kern w:val="0"/>
          <w:sz w:val="24"/>
          <w:szCs w:val="24"/>
        </w:rPr>
      </w:pPr>
    </w:p>
    <w:p w:rsidR="0090441A" w:rsidRPr="001B370A" w:rsidRDefault="0090441A">
      <w:pPr>
        <w:jc w:val="left"/>
        <w:rPr>
          <w:rFonts w:ascii="宋体" w:eastAsia="宋体" w:hAnsi="宋体"/>
          <w:kern w:val="0"/>
          <w:sz w:val="24"/>
          <w:szCs w:val="24"/>
        </w:r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法定代表人或代理人（签字或盖章）：</w:t>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 xml:space="preserve">日期：      年  </w:t>
      </w:r>
      <w:r w:rsidRPr="001B370A">
        <w:rPr>
          <w:rFonts w:ascii="宋体" w:eastAsia="宋体" w:hAnsi="宋体"/>
          <w:sz w:val="24"/>
          <w:szCs w:val="24"/>
        </w:rPr>
        <w:t xml:space="preserve"> </w:t>
      </w:r>
      <w:r w:rsidRPr="001B370A">
        <w:rPr>
          <w:rFonts w:ascii="宋体" w:eastAsia="宋体" w:hAnsi="宋体" w:hint="eastAsia"/>
          <w:sz w:val="24"/>
          <w:szCs w:val="24"/>
        </w:rPr>
        <w:t xml:space="preserve">月 </w:t>
      </w:r>
      <w:r w:rsidRPr="001B370A">
        <w:rPr>
          <w:rFonts w:ascii="宋体" w:eastAsia="宋体" w:hAnsi="宋体"/>
          <w:sz w:val="24"/>
          <w:szCs w:val="24"/>
        </w:rPr>
        <w:t xml:space="preserve"> </w:t>
      </w:r>
      <w:r w:rsidRPr="001B370A">
        <w:rPr>
          <w:rFonts w:ascii="宋体" w:eastAsia="宋体" w:hAnsi="宋体" w:hint="eastAsia"/>
          <w:sz w:val="24"/>
          <w:szCs w:val="24"/>
        </w:rPr>
        <w:t xml:space="preserve"> 日</w:t>
      </w:r>
    </w:p>
    <w:p w:rsidR="0090441A" w:rsidRPr="001B370A" w:rsidRDefault="002403FF">
      <w:pPr>
        <w:widowControl/>
        <w:jc w:val="left"/>
        <w:rPr>
          <w:rFonts w:ascii="宋体" w:eastAsia="宋体" w:hAnsi="宋体"/>
          <w:sz w:val="24"/>
          <w:szCs w:val="24"/>
        </w:rPr>
      </w:pPr>
      <w:r w:rsidRPr="001B370A">
        <w:rPr>
          <w:rFonts w:ascii="宋体" w:eastAsia="宋体" w:hAnsi="宋体"/>
          <w:sz w:val="24"/>
          <w:szCs w:val="24"/>
        </w:rPr>
        <w:br w:type="page"/>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lastRenderedPageBreak/>
        <w:t>7</w:t>
      </w:r>
      <w:r w:rsidRPr="001B370A">
        <w:rPr>
          <w:rFonts w:ascii="宋体" w:eastAsia="宋体" w:hAnsi="宋体"/>
          <w:sz w:val="24"/>
          <w:szCs w:val="24"/>
        </w:rPr>
        <w:t>.</w:t>
      </w:r>
      <w:r w:rsidRPr="001B370A">
        <w:rPr>
          <w:rFonts w:ascii="宋体" w:eastAsia="宋体" w:hAnsi="宋体" w:hint="eastAsia"/>
          <w:sz w:val="24"/>
          <w:szCs w:val="24"/>
        </w:rPr>
        <w:t xml:space="preserve"> 团队人员一览表</w:t>
      </w:r>
    </w:p>
    <w:p w:rsidR="0090441A" w:rsidRPr="001B370A" w:rsidRDefault="002403FF">
      <w:pPr>
        <w:spacing w:line="360" w:lineRule="auto"/>
        <w:jc w:val="center"/>
        <w:rPr>
          <w:rFonts w:ascii="宋体" w:eastAsia="宋体" w:hAnsi="宋体"/>
          <w:b/>
          <w:bCs/>
          <w:sz w:val="28"/>
          <w:szCs w:val="28"/>
        </w:rPr>
      </w:pPr>
      <w:r w:rsidRPr="001B370A">
        <w:rPr>
          <w:rFonts w:ascii="宋体" w:eastAsia="宋体" w:hAnsi="宋体" w:hint="eastAsia"/>
          <w:b/>
          <w:bCs/>
          <w:sz w:val="28"/>
          <w:szCs w:val="28"/>
        </w:rPr>
        <w:t>参演人员一览表</w:t>
      </w:r>
    </w:p>
    <w:tbl>
      <w:tblPr>
        <w:tblStyle w:val="af2"/>
        <w:tblW w:w="9351" w:type="dxa"/>
        <w:jc w:val="center"/>
        <w:tblLook w:val="04A0" w:firstRow="1" w:lastRow="0" w:firstColumn="1" w:lastColumn="0" w:noHBand="0" w:noVBand="1"/>
      </w:tblPr>
      <w:tblGrid>
        <w:gridCol w:w="562"/>
        <w:gridCol w:w="851"/>
        <w:gridCol w:w="567"/>
        <w:gridCol w:w="567"/>
        <w:gridCol w:w="1701"/>
        <w:gridCol w:w="1701"/>
        <w:gridCol w:w="1701"/>
        <w:gridCol w:w="1701"/>
      </w:tblGrid>
      <w:tr w:rsidR="0090441A" w:rsidRPr="001B370A">
        <w:trPr>
          <w:trHeight w:val="567"/>
          <w:jc w:val="center"/>
        </w:trPr>
        <w:tc>
          <w:tcPr>
            <w:tcW w:w="562"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序号</w:t>
            </w:r>
          </w:p>
        </w:tc>
        <w:tc>
          <w:tcPr>
            <w:tcW w:w="851"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姓名</w:t>
            </w:r>
          </w:p>
        </w:tc>
        <w:tc>
          <w:tcPr>
            <w:tcW w:w="567"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性别</w:t>
            </w:r>
          </w:p>
        </w:tc>
        <w:tc>
          <w:tcPr>
            <w:tcW w:w="567"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年龄</w:t>
            </w:r>
          </w:p>
        </w:tc>
        <w:tc>
          <w:tcPr>
            <w:tcW w:w="1701"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联系方式</w:t>
            </w:r>
          </w:p>
        </w:tc>
        <w:tc>
          <w:tcPr>
            <w:tcW w:w="1701"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身份证号码</w:t>
            </w:r>
          </w:p>
        </w:tc>
        <w:tc>
          <w:tcPr>
            <w:tcW w:w="1701"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艺术特长</w:t>
            </w:r>
          </w:p>
        </w:tc>
        <w:tc>
          <w:tcPr>
            <w:tcW w:w="1701"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获得荣誉</w:t>
            </w: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562" w:type="dxa"/>
            <w:vAlign w:val="center"/>
          </w:tcPr>
          <w:p w:rsidR="0090441A" w:rsidRPr="001B370A" w:rsidRDefault="0090441A">
            <w:pPr>
              <w:jc w:val="center"/>
              <w:rPr>
                <w:rFonts w:ascii="宋体" w:eastAsia="宋体" w:hAnsi="宋体"/>
                <w:sz w:val="24"/>
                <w:szCs w:val="24"/>
              </w:rPr>
            </w:pPr>
          </w:p>
        </w:tc>
        <w:tc>
          <w:tcPr>
            <w:tcW w:w="851"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567"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c>
          <w:tcPr>
            <w:tcW w:w="1701" w:type="dxa"/>
            <w:vAlign w:val="center"/>
          </w:tcPr>
          <w:p w:rsidR="0090441A" w:rsidRPr="001B370A" w:rsidRDefault="0090441A">
            <w:pPr>
              <w:jc w:val="center"/>
              <w:rPr>
                <w:rFonts w:ascii="宋体" w:eastAsia="宋体" w:hAnsi="宋体"/>
                <w:sz w:val="24"/>
                <w:szCs w:val="24"/>
              </w:rPr>
            </w:pPr>
          </w:p>
        </w:tc>
      </w:tr>
    </w:tbl>
    <w:p w:rsidR="0090441A" w:rsidRPr="001B370A" w:rsidRDefault="0090441A">
      <w:pPr>
        <w:jc w:val="left"/>
        <w:rPr>
          <w:rFonts w:ascii="宋体" w:eastAsia="宋体" w:hAnsi="宋体"/>
          <w:sz w:val="24"/>
          <w:szCs w:val="24"/>
        </w:rPr>
      </w:pPr>
    </w:p>
    <w:p w:rsidR="0090441A" w:rsidRPr="001B370A" w:rsidRDefault="0090441A">
      <w:pPr>
        <w:rPr>
          <w:rFonts w:ascii="宋体" w:eastAsia="宋体" w:hAnsi="宋体"/>
          <w:sz w:val="24"/>
          <w:szCs w:val="24"/>
        </w:rPr>
        <w:sectPr w:rsidR="0090441A" w:rsidRPr="001B370A">
          <w:pgSz w:w="11900" w:h="16840"/>
          <w:pgMar w:top="1440" w:right="1520" w:bottom="1418" w:left="1520" w:header="851" w:footer="992" w:gutter="0"/>
          <w:cols w:space="425"/>
          <w:docGrid w:type="lines" w:linePitch="312"/>
        </w:sect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lastRenderedPageBreak/>
        <w:t>8.</w:t>
      </w:r>
      <w:r w:rsidRPr="001B370A">
        <w:rPr>
          <w:rFonts w:ascii="宋体" w:eastAsia="宋体" w:hAnsi="宋体" w:hint="eastAsia"/>
          <w:sz w:val="24"/>
          <w:szCs w:val="24"/>
        </w:rPr>
        <w:t>参演节目一览表</w:t>
      </w:r>
    </w:p>
    <w:p w:rsidR="0090441A" w:rsidRPr="001B370A" w:rsidRDefault="002403FF">
      <w:pPr>
        <w:spacing w:line="360" w:lineRule="auto"/>
        <w:jc w:val="center"/>
        <w:rPr>
          <w:rFonts w:ascii="宋体" w:eastAsia="宋体" w:hAnsi="宋体"/>
          <w:b/>
          <w:bCs/>
          <w:sz w:val="28"/>
          <w:szCs w:val="28"/>
        </w:rPr>
      </w:pPr>
      <w:r w:rsidRPr="001B370A">
        <w:rPr>
          <w:rFonts w:ascii="宋体" w:eastAsia="宋体" w:hAnsi="宋体" w:hint="eastAsia"/>
          <w:b/>
          <w:bCs/>
          <w:sz w:val="28"/>
          <w:szCs w:val="28"/>
        </w:rPr>
        <w:t>参演节目一览表</w:t>
      </w:r>
    </w:p>
    <w:tbl>
      <w:tblPr>
        <w:tblStyle w:val="af2"/>
        <w:tblW w:w="0" w:type="auto"/>
        <w:tblLook w:val="04A0" w:firstRow="1" w:lastRow="0" w:firstColumn="1" w:lastColumn="0" w:noHBand="0" w:noVBand="1"/>
      </w:tblPr>
      <w:tblGrid>
        <w:gridCol w:w="750"/>
        <w:gridCol w:w="2812"/>
        <w:gridCol w:w="1782"/>
        <w:gridCol w:w="1724"/>
        <w:gridCol w:w="1782"/>
      </w:tblGrid>
      <w:tr w:rsidR="0090441A" w:rsidRPr="001B370A">
        <w:trPr>
          <w:trHeight w:val="567"/>
        </w:trPr>
        <w:tc>
          <w:tcPr>
            <w:tcW w:w="750"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序号</w:t>
            </w:r>
          </w:p>
        </w:tc>
        <w:tc>
          <w:tcPr>
            <w:tcW w:w="2812"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节目名称</w:t>
            </w:r>
          </w:p>
        </w:tc>
        <w:tc>
          <w:tcPr>
            <w:tcW w:w="1782"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类型</w:t>
            </w:r>
          </w:p>
        </w:tc>
        <w:tc>
          <w:tcPr>
            <w:tcW w:w="1724" w:type="dxa"/>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hint="eastAsia"/>
                <w:sz w:val="24"/>
                <w:szCs w:val="24"/>
              </w:rPr>
              <w:t>参演人员</w:t>
            </w:r>
          </w:p>
        </w:tc>
        <w:tc>
          <w:tcPr>
            <w:tcW w:w="1782" w:type="dxa"/>
            <w:vAlign w:val="center"/>
          </w:tcPr>
          <w:p w:rsidR="0090441A" w:rsidRPr="001B370A" w:rsidRDefault="002403FF">
            <w:pPr>
              <w:spacing w:line="360" w:lineRule="auto"/>
              <w:jc w:val="center"/>
              <w:rPr>
                <w:rFonts w:ascii="宋体" w:eastAsia="宋体" w:hAnsi="宋体"/>
                <w:sz w:val="24"/>
                <w:szCs w:val="24"/>
              </w:rPr>
            </w:pPr>
            <w:r w:rsidRPr="001B370A">
              <w:rPr>
                <w:rFonts w:ascii="宋体" w:eastAsia="宋体" w:hAnsi="宋体"/>
                <w:sz w:val="24"/>
                <w:szCs w:val="24"/>
              </w:rPr>
              <w:t>节目时长</w:t>
            </w: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r w:rsidR="0090441A" w:rsidRPr="001B370A">
        <w:trPr>
          <w:trHeight w:val="567"/>
        </w:trPr>
        <w:tc>
          <w:tcPr>
            <w:tcW w:w="750" w:type="dxa"/>
            <w:vAlign w:val="center"/>
          </w:tcPr>
          <w:p w:rsidR="0090441A" w:rsidRPr="001B370A" w:rsidRDefault="0090441A">
            <w:pPr>
              <w:spacing w:line="360" w:lineRule="auto"/>
              <w:jc w:val="center"/>
              <w:rPr>
                <w:rFonts w:ascii="宋体" w:eastAsia="宋体" w:hAnsi="宋体"/>
                <w:sz w:val="24"/>
                <w:szCs w:val="24"/>
              </w:rPr>
            </w:pPr>
          </w:p>
        </w:tc>
        <w:tc>
          <w:tcPr>
            <w:tcW w:w="2812" w:type="dxa"/>
            <w:vAlign w:val="center"/>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c>
          <w:tcPr>
            <w:tcW w:w="1724" w:type="dxa"/>
          </w:tcPr>
          <w:p w:rsidR="0090441A" w:rsidRPr="001B370A" w:rsidRDefault="0090441A">
            <w:pPr>
              <w:spacing w:line="360" w:lineRule="auto"/>
              <w:jc w:val="center"/>
              <w:rPr>
                <w:rFonts w:ascii="宋体" w:eastAsia="宋体" w:hAnsi="宋体"/>
                <w:sz w:val="24"/>
                <w:szCs w:val="24"/>
              </w:rPr>
            </w:pPr>
          </w:p>
        </w:tc>
        <w:tc>
          <w:tcPr>
            <w:tcW w:w="1782" w:type="dxa"/>
            <w:vAlign w:val="center"/>
          </w:tcPr>
          <w:p w:rsidR="0090441A" w:rsidRPr="001B370A" w:rsidRDefault="0090441A">
            <w:pPr>
              <w:spacing w:line="360" w:lineRule="auto"/>
              <w:jc w:val="center"/>
              <w:rPr>
                <w:rFonts w:ascii="宋体" w:eastAsia="宋体" w:hAnsi="宋体"/>
                <w:sz w:val="24"/>
                <w:szCs w:val="24"/>
              </w:rPr>
            </w:pPr>
          </w:p>
        </w:tc>
      </w:tr>
    </w:tbl>
    <w:p w:rsidR="0090441A" w:rsidRPr="001B370A" w:rsidRDefault="0090441A">
      <w:pPr>
        <w:spacing w:line="360" w:lineRule="auto"/>
        <w:rPr>
          <w:rFonts w:ascii="宋体" w:eastAsia="宋体" w:hAnsi="宋体"/>
          <w:sz w:val="24"/>
          <w:szCs w:val="24"/>
        </w:rPr>
      </w:pPr>
    </w:p>
    <w:p w:rsidR="0090441A" w:rsidRPr="001B370A" w:rsidRDefault="0090441A">
      <w:pPr>
        <w:spacing w:line="360" w:lineRule="auto"/>
        <w:rPr>
          <w:rFonts w:ascii="宋体" w:eastAsia="宋体" w:hAnsi="宋体"/>
          <w:sz w:val="24"/>
          <w:szCs w:val="24"/>
        </w:rPr>
      </w:pPr>
    </w:p>
    <w:p w:rsidR="0090441A" w:rsidRPr="001B370A" w:rsidRDefault="0090441A">
      <w:pPr>
        <w:spacing w:line="360" w:lineRule="auto"/>
        <w:rPr>
          <w:rFonts w:ascii="宋体" w:eastAsia="宋体" w:hAnsi="宋体"/>
          <w:sz w:val="24"/>
          <w:szCs w:val="24"/>
        </w:rPr>
      </w:pPr>
    </w:p>
    <w:p w:rsidR="0090441A" w:rsidRPr="001B370A" w:rsidRDefault="002403FF">
      <w:pPr>
        <w:widowControl/>
        <w:jc w:val="left"/>
        <w:rPr>
          <w:rFonts w:ascii="宋体" w:eastAsia="宋体" w:hAnsi="宋体"/>
          <w:sz w:val="24"/>
          <w:szCs w:val="24"/>
        </w:rPr>
      </w:pPr>
      <w:r w:rsidRPr="001B370A">
        <w:rPr>
          <w:rFonts w:ascii="宋体" w:eastAsia="宋体" w:hAnsi="宋体"/>
          <w:sz w:val="24"/>
          <w:szCs w:val="24"/>
        </w:rPr>
        <w:br w:type="page"/>
      </w: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sz w:val="24"/>
          <w:szCs w:val="24"/>
        </w:rPr>
        <w:lastRenderedPageBreak/>
        <w:t>9.</w:t>
      </w:r>
      <w:r w:rsidRPr="001B370A">
        <w:rPr>
          <w:rFonts w:ascii="宋体" w:eastAsia="宋体" w:hAnsi="宋体" w:hint="eastAsia"/>
          <w:sz w:val="24"/>
          <w:szCs w:val="24"/>
        </w:rPr>
        <w:t>服务承诺书</w:t>
      </w:r>
    </w:p>
    <w:p w:rsidR="0090441A" w:rsidRPr="001B370A" w:rsidRDefault="002403FF">
      <w:pPr>
        <w:spacing w:line="360" w:lineRule="auto"/>
        <w:jc w:val="center"/>
        <w:rPr>
          <w:rFonts w:ascii="宋体" w:eastAsia="宋体" w:hAnsi="宋体"/>
          <w:b/>
          <w:bCs/>
          <w:sz w:val="28"/>
          <w:szCs w:val="28"/>
        </w:rPr>
      </w:pPr>
      <w:r w:rsidRPr="001B370A">
        <w:rPr>
          <w:rFonts w:ascii="宋体" w:eastAsia="宋体" w:hAnsi="宋体" w:hint="eastAsia"/>
          <w:b/>
          <w:bCs/>
          <w:sz w:val="28"/>
          <w:szCs w:val="28"/>
        </w:rPr>
        <w:t>服务承诺书</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服务承诺如下：</w:t>
      </w: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供应商名称（公章）：</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法定代表人或代理人（签字或盖章）：</w:t>
      </w:r>
    </w:p>
    <w:p w:rsidR="0090441A" w:rsidRPr="001B370A" w:rsidRDefault="0090441A">
      <w:pPr>
        <w:spacing w:line="360" w:lineRule="auto"/>
        <w:jc w:val="left"/>
        <w:rPr>
          <w:rFonts w:ascii="宋体" w:eastAsia="宋体" w:hAnsi="宋体"/>
          <w:kern w:val="0"/>
          <w:sz w:val="24"/>
          <w:szCs w:val="24"/>
        </w:rPr>
      </w:pPr>
    </w:p>
    <w:p w:rsidR="0090441A" w:rsidRPr="001B370A" w:rsidRDefault="002403FF">
      <w:pPr>
        <w:spacing w:line="360" w:lineRule="auto"/>
        <w:jc w:val="left"/>
        <w:rPr>
          <w:rFonts w:ascii="宋体" w:eastAsia="宋体" w:hAnsi="宋体"/>
          <w:kern w:val="0"/>
          <w:sz w:val="24"/>
          <w:szCs w:val="24"/>
        </w:rPr>
      </w:pPr>
      <w:r w:rsidRPr="001B370A">
        <w:rPr>
          <w:rFonts w:ascii="宋体" w:eastAsia="宋体" w:hAnsi="宋体" w:hint="eastAsia"/>
          <w:kern w:val="0"/>
          <w:sz w:val="24"/>
          <w:szCs w:val="24"/>
        </w:rPr>
        <w:t>日期：     年  月  日</w:t>
      </w:r>
    </w:p>
    <w:p w:rsidR="0090441A" w:rsidRPr="001B370A" w:rsidRDefault="0090441A">
      <w:pPr>
        <w:jc w:val="left"/>
        <w:rPr>
          <w:rFonts w:ascii="宋体" w:eastAsia="宋体" w:hAnsi="宋体"/>
          <w:kern w:val="0"/>
          <w:sz w:val="24"/>
          <w:szCs w:val="24"/>
        </w:rPr>
      </w:pPr>
    </w:p>
    <w:p w:rsidR="0090441A" w:rsidRPr="001B370A" w:rsidRDefault="0090441A">
      <w:pPr>
        <w:rPr>
          <w:rFonts w:ascii="宋体" w:eastAsia="宋体" w:hAnsi="宋体"/>
          <w:sz w:val="24"/>
          <w:szCs w:val="24"/>
        </w:rPr>
        <w:sectPr w:rsidR="0090441A" w:rsidRPr="001B370A">
          <w:pgSz w:w="11900" w:h="16840"/>
          <w:pgMar w:top="1440" w:right="1520" w:bottom="1418" w:left="1520" w:header="851" w:footer="992" w:gutter="0"/>
          <w:cols w:space="425"/>
          <w:docGrid w:type="lines" w:linePitch="312"/>
        </w:sectPr>
      </w:pPr>
    </w:p>
    <w:p w:rsidR="0090441A" w:rsidRPr="001B370A" w:rsidRDefault="002403FF">
      <w:pPr>
        <w:spacing w:line="360" w:lineRule="auto"/>
        <w:ind w:firstLineChars="200" w:firstLine="480"/>
        <w:rPr>
          <w:rFonts w:ascii="宋体" w:eastAsia="宋体" w:hAnsi="宋体"/>
          <w:sz w:val="24"/>
          <w:szCs w:val="24"/>
        </w:rPr>
      </w:pPr>
      <w:r w:rsidRPr="001B370A">
        <w:rPr>
          <w:rFonts w:ascii="宋体" w:eastAsia="宋体" w:hAnsi="宋体" w:hint="eastAsia"/>
          <w:sz w:val="24"/>
          <w:szCs w:val="24"/>
        </w:rPr>
        <w:lastRenderedPageBreak/>
        <w:t>1</w:t>
      </w:r>
      <w:r w:rsidRPr="001B370A">
        <w:rPr>
          <w:rFonts w:ascii="宋体" w:eastAsia="宋体" w:hAnsi="宋体"/>
          <w:sz w:val="24"/>
          <w:szCs w:val="24"/>
        </w:rPr>
        <w:t>1.</w:t>
      </w:r>
      <w:r w:rsidRPr="001B370A">
        <w:rPr>
          <w:rFonts w:ascii="宋体" w:eastAsia="宋体" w:hAnsi="宋体" w:hint="eastAsia"/>
          <w:sz w:val="24"/>
          <w:szCs w:val="24"/>
        </w:rPr>
        <w:t>其他评审相关材料</w:t>
      </w:r>
    </w:p>
    <w:p w:rsidR="0090441A" w:rsidRPr="001B370A" w:rsidRDefault="0090441A">
      <w:pPr>
        <w:spacing w:line="360" w:lineRule="auto"/>
        <w:ind w:firstLineChars="200" w:firstLine="480"/>
        <w:rPr>
          <w:rFonts w:ascii="宋体" w:eastAsia="宋体" w:hAnsi="宋体"/>
          <w:sz w:val="24"/>
          <w:szCs w:val="24"/>
        </w:rPr>
      </w:pPr>
    </w:p>
    <w:p w:rsidR="0090441A" w:rsidRPr="001B370A" w:rsidRDefault="0090441A">
      <w:pPr>
        <w:spacing w:line="360" w:lineRule="auto"/>
        <w:ind w:firstLineChars="200" w:firstLine="480"/>
        <w:rPr>
          <w:rFonts w:ascii="宋体" w:eastAsia="宋体" w:hAnsi="宋体"/>
          <w:sz w:val="24"/>
          <w:szCs w:val="24"/>
        </w:rPr>
        <w:sectPr w:rsidR="0090441A" w:rsidRPr="001B370A">
          <w:pgSz w:w="11900" w:h="16840"/>
          <w:pgMar w:top="1440" w:right="1520" w:bottom="1418" w:left="1520" w:header="851" w:footer="992" w:gutter="0"/>
          <w:cols w:space="425"/>
          <w:docGrid w:type="lines" w:linePitch="312"/>
        </w:sectPr>
      </w:pPr>
    </w:p>
    <w:p w:rsidR="0090441A" w:rsidRPr="001B370A" w:rsidRDefault="002403FF">
      <w:pPr>
        <w:widowControl/>
        <w:jc w:val="left"/>
        <w:rPr>
          <w:rFonts w:ascii="宋体" w:eastAsia="宋体" w:hAnsi="宋体" w:cs="宋体"/>
          <w:sz w:val="24"/>
          <w:szCs w:val="24"/>
        </w:rPr>
      </w:pPr>
      <w:r w:rsidRPr="001B370A">
        <w:rPr>
          <w:rFonts w:ascii="宋体" w:eastAsia="宋体" w:hAnsi="宋体" w:hint="eastAsia"/>
          <w:kern w:val="0"/>
          <w:sz w:val="24"/>
          <w:szCs w:val="24"/>
        </w:rPr>
        <w:lastRenderedPageBreak/>
        <w:t>1</w:t>
      </w:r>
      <w:r w:rsidRPr="001B370A">
        <w:rPr>
          <w:rFonts w:ascii="宋体" w:eastAsia="宋体" w:hAnsi="宋体"/>
          <w:kern w:val="0"/>
          <w:sz w:val="24"/>
          <w:szCs w:val="24"/>
        </w:rPr>
        <w:t>2</w:t>
      </w:r>
      <w:r w:rsidRPr="001B370A">
        <w:rPr>
          <w:rFonts w:ascii="宋体" w:eastAsia="宋体" w:hAnsi="宋体" w:hint="eastAsia"/>
          <w:kern w:val="0"/>
          <w:sz w:val="24"/>
          <w:szCs w:val="24"/>
        </w:rPr>
        <w:t>.</w:t>
      </w:r>
      <w:r w:rsidRPr="001B370A">
        <w:rPr>
          <w:rFonts w:ascii="宋体" w:eastAsia="宋体" w:hAnsi="宋体" w:cs="宋体" w:hint="eastAsia"/>
          <w:sz w:val="24"/>
          <w:szCs w:val="24"/>
        </w:rPr>
        <w:t>健康信息登记表</w:t>
      </w:r>
    </w:p>
    <w:p w:rsidR="0090441A" w:rsidRPr="001B370A" w:rsidRDefault="002403FF">
      <w:pPr>
        <w:spacing w:line="360" w:lineRule="auto"/>
        <w:jc w:val="center"/>
        <w:rPr>
          <w:rFonts w:ascii="宋体" w:eastAsia="宋体" w:hAnsi="宋体"/>
          <w:sz w:val="28"/>
          <w:szCs w:val="28"/>
        </w:rPr>
      </w:pPr>
      <w:r w:rsidRPr="001B370A">
        <w:rPr>
          <w:rFonts w:ascii="宋体" w:eastAsia="宋体" w:hAnsi="宋体" w:hint="eastAsia"/>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姓名</w:t>
            </w:r>
          </w:p>
        </w:tc>
        <w:tc>
          <w:tcPr>
            <w:tcW w:w="1582" w:type="dxa"/>
            <w:vAlign w:val="center"/>
          </w:tcPr>
          <w:p w:rsidR="0090441A" w:rsidRPr="001B370A" w:rsidRDefault="0090441A">
            <w:pPr>
              <w:jc w:val="center"/>
              <w:rPr>
                <w:rFonts w:ascii="宋体" w:eastAsia="宋体" w:hAnsi="宋体"/>
                <w:sz w:val="24"/>
                <w:szCs w:val="24"/>
              </w:rPr>
            </w:pPr>
          </w:p>
        </w:tc>
        <w:tc>
          <w:tcPr>
            <w:tcW w:w="1537" w:type="dxa"/>
            <w:gridSpan w:val="3"/>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身份证号码</w:t>
            </w:r>
          </w:p>
        </w:tc>
        <w:tc>
          <w:tcPr>
            <w:tcW w:w="3482" w:type="dxa"/>
            <w:gridSpan w:val="2"/>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单位名称</w:t>
            </w:r>
          </w:p>
        </w:tc>
        <w:tc>
          <w:tcPr>
            <w:tcW w:w="6601" w:type="dxa"/>
            <w:gridSpan w:val="6"/>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单位地址</w:t>
            </w:r>
          </w:p>
        </w:tc>
        <w:tc>
          <w:tcPr>
            <w:tcW w:w="6601" w:type="dxa"/>
            <w:gridSpan w:val="6"/>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个人住址</w:t>
            </w:r>
          </w:p>
        </w:tc>
        <w:tc>
          <w:tcPr>
            <w:tcW w:w="6601" w:type="dxa"/>
            <w:gridSpan w:val="6"/>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单位电话</w:t>
            </w:r>
          </w:p>
        </w:tc>
        <w:tc>
          <w:tcPr>
            <w:tcW w:w="2142" w:type="dxa"/>
            <w:gridSpan w:val="3"/>
            <w:vAlign w:val="center"/>
          </w:tcPr>
          <w:p w:rsidR="0090441A" w:rsidRPr="001B370A" w:rsidRDefault="0090441A">
            <w:pPr>
              <w:jc w:val="center"/>
              <w:rPr>
                <w:rFonts w:ascii="宋体" w:eastAsia="宋体" w:hAnsi="宋体"/>
                <w:sz w:val="24"/>
                <w:szCs w:val="24"/>
              </w:rPr>
            </w:pPr>
          </w:p>
        </w:tc>
        <w:tc>
          <w:tcPr>
            <w:tcW w:w="1545" w:type="dxa"/>
            <w:gridSpan w:val="2"/>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个人手机</w:t>
            </w:r>
          </w:p>
        </w:tc>
        <w:tc>
          <w:tcPr>
            <w:tcW w:w="2914" w:type="dxa"/>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人员身份</w:t>
            </w:r>
          </w:p>
        </w:tc>
        <w:tc>
          <w:tcPr>
            <w:tcW w:w="6601" w:type="dxa"/>
            <w:gridSpan w:val="6"/>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 xml:space="preserve">□采购人代表  </w:t>
            </w:r>
            <w:r w:rsidRPr="001B370A">
              <w:rPr>
                <w:rFonts w:ascii="宋体" w:eastAsia="宋体" w:hAnsi="宋体" w:hint="eastAsia"/>
                <w:sz w:val="24"/>
                <w:szCs w:val="24"/>
              </w:rPr>
              <w:sym w:font="Wingdings" w:char="F0FE"/>
            </w:r>
            <w:r w:rsidRPr="001B370A">
              <w:rPr>
                <w:rFonts w:ascii="宋体" w:eastAsia="宋体" w:hAnsi="宋体" w:hint="eastAsia"/>
                <w:sz w:val="24"/>
                <w:szCs w:val="24"/>
              </w:rPr>
              <w:t>投标人代表  □评标专家</w:t>
            </w:r>
          </w:p>
        </w:tc>
      </w:tr>
      <w:tr w:rsidR="0090441A" w:rsidRPr="001B370A">
        <w:trPr>
          <w:trHeight w:val="284"/>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 xml:space="preserve">参加： </w:t>
            </w:r>
            <w:r w:rsidRPr="001B370A">
              <w:rPr>
                <w:rFonts w:ascii="宋体" w:eastAsia="宋体" w:hAnsi="宋体" w:hint="eastAsia"/>
                <w:sz w:val="24"/>
                <w:szCs w:val="24"/>
              </w:rPr>
              <w:sym w:font="Wingdings" w:char="F0FE"/>
            </w:r>
            <w:r w:rsidRPr="001B370A">
              <w:rPr>
                <w:rFonts w:ascii="宋体" w:eastAsia="宋体" w:hAnsi="宋体" w:hint="eastAsia"/>
                <w:sz w:val="24"/>
                <w:szCs w:val="24"/>
              </w:rPr>
              <w:t xml:space="preserve"> 开标 □ 评标</w:t>
            </w: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项目名称</w:t>
            </w:r>
          </w:p>
        </w:tc>
        <w:tc>
          <w:tcPr>
            <w:tcW w:w="6601" w:type="dxa"/>
            <w:gridSpan w:val="6"/>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个人健康情况</w:t>
            </w:r>
          </w:p>
        </w:tc>
      </w:tr>
      <w:tr w:rsidR="0090441A" w:rsidRPr="001B370A">
        <w:trPr>
          <w:trHeight w:val="284"/>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有无发热、乏力、干咳、气促情况 □有 □无</w:t>
            </w:r>
          </w:p>
        </w:tc>
      </w:tr>
      <w:tr w:rsidR="0090441A" w:rsidRPr="001B370A">
        <w:trPr>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近14天内是否来自（或途径）疫情重点地区和高风险地区？</w:t>
            </w:r>
          </w:p>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□否     □是 ，到达时间为：</w:t>
            </w:r>
          </w:p>
        </w:tc>
      </w:tr>
      <w:tr w:rsidR="0090441A" w:rsidRPr="001B370A">
        <w:trPr>
          <w:trHeight w:val="284"/>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近14天内是否离开过常州？ □否   □是</w:t>
            </w: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离开常州往</w:t>
            </w:r>
          </w:p>
        </w:tc>
        <w:tc>
          <w:tcPr>
            <w:tcW w:w="2122" w:type="dxa"/>
            <w:gridSpan w:val="2"/>
            <w:vAlign w:val="center"/>
          </w:tcPr>
          <w:p w:rsidR="0090441A" w:rsidRPr="001B370A" w:rsidRDefault="0090441A">
            <w:pPr>
              <w:jc w:val="center"/>
              <w:rPr>
                <w:rFonts w:ascii="宋体" w:eastAsia="宋体" w:hAnsi="宋体"/>
                <w:sz w:val="24"/>
                <w:szCs w:val="24"/>
              </w:rPr>
            </w:pPr>
          </w:p>
        </w:tc>
        <w:tc>
          <w:tcPr>
            <w:tcW w:w="1565" w:type="dxa"/>
            <w:gridSpan w:val="3"/>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返常日期</w:t>
            </w:r>
          </w:p>
        </w:tc>
        <w:tc>
          <w:tcPr>
            <w:tcW w:w="2914" w:type="dxa"/>
            <w:vAlign w:val="center"/>
          </w:tcPr>
          <w:p w:rsidR="0090441A" w:rsidRPr="001B370A" w:rsidRDefault="0090441A">
            <w:pPr>
              <w:jc w:val="center"/>
              <w:rPr>
                <w:rFonts w:ascii="宋体" w:eastAsia="宋体" w:hAnsi="宋体"/>
                <w:sz w:val="24"/>
                <w:szCs w:val="24"/>
              </w:rPr>
            </w:pPr>
          </w:p>
        </w:tc>
      </w:tr>
      <w:tr w:rsidR="0090441A" w:rsidRPr="001B370A">
        <w:trPr>
          <w:trHeight w:val="284"/>
          <w:jc w:val="center"/>
        </w:trPr>
        <w:tc>
          <w:tcPr>
            <w:tcW w:w="1696" w:type="dxa"/>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途径（换乘）</w:t>
            </w:r>
          </w:p>
        </w:tc>
        <w:tc>
          <w:tcPr>
            <w:tcW w:w="2122" w:type="dxa"/>
            <w:gridSpan w:val="2"/>
            <w:vAlign w:val="center"/>
          </w:tcPr>
          <w:p w:rsidR="0090441A" w:rsidRPr="001B370A" w:rsidRDefault="0090441A">
            <w:pPr>
              <w:jc w:val="center"/>
              <w:rPr>
                <w:rFonts w:ascii="宋体" w:eastAsia="宋体" w:hAnsi="宋体"/>
                <w:sz w:val="24"/>
                <w:szCs w:val="24"/>
              </w:rPr>
            </w:pPr>
          </w:p>
        </w:tc>
        <w:tc>
          <w:tcPr>
            <w:tcW w:w="1565" w:type="dxa"/>
            <w:gridSpan w:val="3"/>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途径日期</w:t>
            </w:r>
          </w:p>
        </w:tc>
        <w:tc>
          <w:tcPr>
            <w:tcW w:w="2914" w:type="dxa"/>
            <w:vAlign w:val="center"/>
          </w:tcPr>
          <w:p w:rsidR="0090441A" w:rsidRPr="001B370A" w:rsidRDefault="0090441A">
            <w:pPr>
              <w:jc w:val="center"/>
              <w:rPr>
                <w:rFonts w:ascii="宋体" w:eastAsia="宋体" w:hAnsi="宋体"/>
                <w:sz w:val="24"/>
                <w:szCs w:val="24"/>
              </w:rPr>
            </w:pPr>
          </w:p>
        </w:tc>
      </w:tr>
      <w:tr w:rsidR="0090441A" w:rsidRPr="001B370A">
        <w:trPr>
          <w:trHeight w:val="567"/>
          <w:jc w:val="center"/>
        </w:trPr>
        <w:tc>
          <w:tcPr>
            <w:tcW w:w="8297" w:type="dxa"/>
            <w:gridSpan w:val="7"/>
            <w:vAlign w:val="center"/>
          </w:tcPr>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近14天内是否有与来自疫情重点地区和高风险地区的人员接触情况？</w:t>
            </w:r>
          </w:p>
          <w:p w:rsidR="0090441A" w:rsidRPr="001B370A" w:rsidRDefault="002403FF">
            <w:pPr>
              <w:jc w:val="center"/>
              <w:rPr>
                <w:rFonts w:ascii="宋体" w:eastAsia="宋体" w:hAnsi="宋体"/>
                <w:sz w:val="24"/>
                <w:szCs w:val="24"/>
              </w:rPr>
            </w:pPr>
            <w:r w:rsidRPr="001B370A">
              <w:rPr>
                <w:rFonts w:ascii="宋体" w:eastAsia="宋体" w:hAnsi="宋体" w:hint="eastAsia"/>
                <w:sz w:val="24"/>
                <w:szCs w:val="24"/>
              </w:rPr>
              <w:t>□否 □是 ，接触时间为：</w:t>
            </w:r>
          </w:p>
        </w:tc>
      </w:tr>
      <w:tr w:rsidR="0090441A" w:rsidRPr="001B370A">
        <w:trPr>
          <w:trHeight w:val="2133"/>
          <w:jc w:val="center"/>
        </w:trPr>
        <w:tc>
          <w:tcPr>
            <w:tcW w:w="8297" w:type="dxa"/>
            <w:gridSpan w:val="7"/>
            <w:vAlign w:val="center"/>
          </w:tcPr>
          <w:p w:rsidR="0090441A" w:rsidRPr="001B370A" w:rsidRDefault="002403FF">
            <w:pPr>
              <w:ind w:firstLineChars="200" w:firstLine="480"/>
              <w:jc w:val="left"/>
              <w:rPr>
                <w:rFonts w:ascii="宋体" w:eastAsia="宋体" w:hAnsi="宋体"/>
                <w:sz w:val="24"/>
                <w:szCs w:val="24"/>
              </w:rPr>
            </w:pPr>
            <w:r w:rsidRPr="001B370A">
              <w:rPr>
                <w:rFonts w:ascii="宋体" w:eastAsia="宋体" w:hAnsi="宋体" w:hint="eastAsia"/>
                <w:sz w:val="24"/>
                <w:szCs w:val="24"/>
              </w:rPr>
              <w:t>本人承诺以上信息真实准确。如有不实，愿承担由此引起的一切后果及法律责任。</w:t>
            </w:r>
          </w:p>
          <w:p w:rsidR="0090441A" w:rsidRPr="001B370A" w:rsidRDefault="0090441A">
            <w:pPr>
              <w:jc w:val="left"/>
              <w:rPr>
                <w:rFonts w:ascii="宋体" w:eastAsia="宋体" w:hAnsi="宋体"/>
                <w:sz w:val="24"/>
                <w:szCs w:val="24"/>
              </w:rPr>
            </w:pPr>
          </w:p>
          <w:p w:rsidR="0090441A" w:rsidRPr="001B370A" w:rsidRDefault="002403FF">
            <w:pPr>
              <w:jc w:val="left"/>
              <w:rPr>
                <w:rFonts w:ascii="宋体" w:eastAsia="宋体" w:hAnsi="宋体"/>
                <w:sz w:val="24"/>
                <w:szCs w:val="24"/>
              </w:rPr>
            </w:pPr>
            <w:r w:rsidRPr="001B370A">
              <w:rPr>
                <w:rFonts w:ascii="宋体" w:eastAsia="宋体" w:hAnsi="宋体" w:hint="eastAsia"/>
                <w:sz w:val="24"/>
                <w:szCs w:val="24"/>
              </w:rPr>
              <w:t xml:space="preserve">申报人（签名）： </w:t>
            </w:r>
          </w:p>
          <w:p w:rsidR="0090441A" w:rsidRPr="001B370A" w:rsidRDefault="0090441A">
            <w:pPr>
              <w:jc w:val="left"/>
              <w:rPr>
                <w:rFonts w:ascii="宋体" w:eastAsia="宋体" w:hAnsi="宋体"/>
                <w:sz w:val="24"/>
                <w:szCs w:val="24"/>
              </w:rPr>
            </w:pPr>
          </w:p>
          <w:p w:rsidR="0090441A" w:rsidRPr="001B370A" w:rsidRDefault="002403FF">
            <w:pPr>
              <w:jc w:val="left"/>
              <w:rPr>
                <w:rFonts w:ascii="宋体" w:eastAsia="宋体" w:hAnsi="宋体"/>
                <w:sz w:val="24"/>
                <w:szCs w:val="24"/>
              </w:rPr>
            </w:pPr>
            <w:r w:rsidRPr="001B370A">
              <w:rPr>
                <w:rFonts w:ascii="宋体" w:eastAsia="宋体" w:hAnsi="宋体" w:hint="eastAsia"/>
                <w:sz w:val="24"/>
                <w:szCs w:val="24"/>
              </w:rPr>
              <w:t>单位（公章）</w:t>
            </w:r>
          </w:p>
          <w:p w:rsidR="0090441A" w:rsidRPr="001B370A" w:rsidRDefault="0090441A">
            <w:pPr>
              <w:jc w:val="left"/>
              <w:rPr>
                <w:rFonts w:ascii="宋体" w:eastAsia="宋体" w:hAnsi="宋体"/>
                <w:sz w:val="24"/>
                <w:szCs w:val="24"/>
              </w:rPr>
            </w:pPr>
          </w:p>
          <w:p w:rsidR="0090441A" w:rsidRPr="001B370A" w:rsidRDefault="002403FF">
            <w:pPr>
              <w:ind w:firstLineChars="2050" w:firstLine="4920"/>
              <w:jc w:val="left"/>
              <w:rPr>
                <w:rFonts w:ascii="宋体" w:eastAsia="宋体" w:hAnsi="宋体"/>
                <w:sz w:val="24"/>
                <w:szCs w:val="24"/>
              </w:rPr>
            </w:pPr>
            <w:r w:rsidRPr="001B370A">
              <w:rPr>
                <w:rFonts w:ascii="宋体" w:eastAsia="宋体" w:hAnsi="宋体" w:hint="eastAsia"/>
                <w:sz w:val="24"/>
                <w:szCs w:val="24"/>
              </w:rPr>
              <w:t>日期：</w:t>
            </w:r>
          </w:p>
        </w:tc>
      </w:tr>
    </w:tbl>
    <w:p w:rsidR="0090441A" w:rsidRPr="001B370A" w:rsidRDefault="002403FF">
      <w:pPr>
        <w:adjustRightInd w:val="0"/>
        <w:spacing w:line="360" w:lineRule="auto"/>
        <w:ind w:firstLineChars="200" w:firstLine="480"/>
        <w:rPr>
          <w:rFonts w:ascii="宋体" w:eastAsia="宋体" w:hAnsi="宋体" w:cs="宋体"/>
          <w:sz w:val="24"/>
          <w:szCs w:val="24"/>
        </w:rPr>
      </w:pPr>
      <w:r w:rsidRPr="001B370A">
        <w:rPr>
          <w:rFonts w:ascii="宋体" w:eastAsia="宋体" w:hAnsi="宋体" w:cs="宋体" w:hint="eastAsia"/>
          <w:sz w:val="24"/>
          <w:szCs w:val="24"/>
        </w:rPr>
        <w:t>存在瞒报或审查不严的企业，一经发现将严肃处理，在诚信体系中予以记录，并报有关部门依法追究责任。在进入公司时，请凭《疫情期间参与政府采购活动开评标人员健康信息登记表》和本人身份证原件方能到指定开评标场所。</w:t>
      </w:r>
    </w:p>
    <w:p w:rsidR="0090441A" w:rsidRPr="001B370A" w:rsidRDefault="002403FF">
      <w:pPr>
        <w:spacing w:afterLines="50" w:after="156"/>
        <w:jc w:val="center"/>
        <w:outlineLvl w:val="0"/>
        <w:rPr>
          <w:rFonts w:ascii="宋体" w:eastAsia="宋体" w:hAnsi="宋体"/>
          <w:b/>
          <w:sz w:val="28"/>
          <w:szCs w:val="28"/>
        </w:rPr>
      </w:pPr>
      <w:bookmarkStart w:id="17" w:name="_Toc45113966"/>
      <w:r w:rsidRPr="001B370A">
        <w:rPr>
          <w:rFonts w:ascii="宋体" w:eastAsia="宋体" w:hAnsi="宋体" w:hint="eastAsia"/>
          <w:b/>
          <w:spacing w:val="73"/>
          <w:kern w:val="0"/>
          <w:sz w:val="28"/>
          <w:szCs w:val="28"/>
          <w:fitText w:val="1566" w:id="6"/>
        </w:rPr>
        <w:lastRenderedPageBreak/>
        <w:t>友情提</w:t>
      </w:r>
      <w:r w:rsidRPr="001B370A">
        <w:rPr>
          <w:rFonts w:ascii="宋体" w:eastAsia="宋体" w:hAnsi="宋体" w:hint="eastAsia"/>
          <w:b/>
          <w:spacing w:val="2"/>
          <w:kern w:val="0"/>
          <w:sz w:val="28"/>
          <w:szCs w:val="28"/>
          <w:fitText w:val="1566" w:id="6"/>
        </w:rPr>
        <w:t>醒</w:t>
      </w:r>
      <w:bookmarkEnd w:id="17"/>
    </w:p>
    <w:p w:rsidR="0090441A" w:rsidRPr="001B370A" w:rsidRDefault="002403FF">
      <w:pPr>
        <w:adjustRightInd w:val="0"/>
        <w:spacing w:line="360" w:lineRule="auto"/>
        <w:rPr>
          <w:rFonts w:ascii="宋体" w:eastAsia="宋体" w:hAnsi="宋体"/>
          <w:sz w:val="24"/>
          <w:szCs w:val="24"/>
        </w:rPr>
      </w:pPr>
      <w:r w:rsidRPr="001B370A">
        <w:rPr>
          <w:rFonts w:ascii="宋体" w:eastAsia="宋体" w:hAnsi="宋体" w:hint="eastAsia"/>
          <w:sz w:val="24"/>
          <w:szCs w:val="24"/>
        </w:rPr>
        <w:t>各供应商：</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你好</w:t>
      </w:r>
      <w:r w:rsidRPr="001B370A">
        <w:rPr>
          <w:rFonts w:ascii="宋体" w:eastAsia="宋体" w:hAnsi="宋体"/>
          <w:sz w:val="24"/>
          <w:szCs w:val="24"/>
        </w:rPr>
        <w:t>!</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为了提高贵公司的标书有效性，减少不必要的废标，特友情提醒注意以下几点</w:t>
      </w:r>
      <w:r w:rsidRPr="001B370A">
        <w:rPr>
          <w:rFonts w:ascii="宋体" w:eastAsia="宋体" w:hAnsi="宋体"/>
          <w:sz w:val="24"/>
          <w:szCs w:val="24"/>
        </w:rPr>
        <w:t>:</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1.</w:t>
      </w:r>
      <w:r w:rsidRPr="001B370A">
        <w:rPr>
          <w:rFonts w:ascii="宋体" w:eastAsia="宋体" w:hAnsi="宋体" w:hint="eastAsia"/>
          <w:sz w:val="24"/>
          <w:szCs w:val="24"/>
        </w:rPr>
        <w:t>请谨记磋商文件上表述的</w:t>
      </w:r>
      <w:r w:rsidRPr="001B370A">
        <w:rPr>
          <w:rFonts w:ascii="宋体" w:eastAsia="宋体" w:hAnsi="宋体" w:hint="eastAsia"/>
          <w:b/>
          <w:sz w:val="24"/>
          <w:szCs w:val="24"/>
        </w:rPr>
        <w:t>各项事宜时间节点</w:t>
      </w:r>
      <w:r w:rsidRPr="001B370A">
        <w:rPr>
          <w:rFonts w:ascii="宋体" w:eastAsia="宋体" w:hAnsi="宋体" w:hint="eastAsia"/>
          <w:sz w:val="24"/>
          <w:szCs w:val="24"/>
        </w:rPr>
        <w:t>，特别是</w:t>
      </w:r>
      <w:r w:rsidRPr="001B370A">
        <w:rPr>
          <w:rFonts w:ascii="宋体" w:eastAsia="宋体" w:hAnsi="宋体" w:hint="eastAsia"/>
          <w:b/>
          <w:sz w:val="24"/>
          <w:szCs w:val="24"/>
        </w:rPr>
        <w:t>开标时间和地点</w:t>
      </w:r>
      <w:r w:rsidRPr="001B370A">
        <w:rPr>
          <w:rFonts w:ascii="宋体" w:eastAsia="宋体" w:hAnsi="宋体" w:hint="eastAsia"/>
          <w:sz w:val="24"/>
          <w:szCs w:val="24"/>
        </w:rPr>
        <w:t>，迟到的将一律不能进入开标室。涉及到投标项目的所有原件均需在开标截止时间前到达开标现场。</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2.</w:t>
      </w:r>
      <w:r w:rsidRPr="001B370A">
        <w:rPr>
          <w:rFonts w:ascii="宋体" w:eastAsia="宋体" w:hAnsi="宋体" w:hint="eastAsia"/>
          <w:sz w:val="24"/>
          <w:szCs w:val="24"/>
        </w:rPr>
        <w:t>响应文件正副本分开</w:t>
      </w:r>
      <w:r w:rsidRPr="001B370A">
        <w:rPr>
          <w:rFonts w:ascii="宋体" w:eastAsia="宋体" w:hAnsi="宋体" w:hint="eastAsia"/>
          <w:b/>
          <w:sz w:val="24"/>
          <w:szCs w:val="24"/>
        </w:rPr>
        <w:t>密封</w:t>
      </w:r>
      <w:r w:rsidRPr="001B370A">
        <w:rPr>
          <w:rFonts w:ascii="宋体" w:eastAsia="宋体" w:hAnsi="宋体" w:hint="eastAsia"/>
          <w:sz w:val="24"/>
          <w:szCs w:val="24"/>
        </w:rPr>
        <w:t>并在封袋骑缝处加盖供应商公章。资格证明材料提供复印件的一定要加盖</w:t>
      </w:r>
      <w:r w:rsidRPr="001B370A">
        <w:rPr>
          <w:rFonts w:ascii="宋体" w:eastAsia="宋体" w:hAnsi="宋体" w:hint="eastAsia"/>
          <w:b/>
          <w:sz w:val="24"/>
          <w:szCs w:val="24"/>
        </w:rPr>
        <w:t>公章</w:t>
      </w:r>
      <w:r w:rsidRPr="001B370A">
        <w:rPr>
          <w:rFonts w:ascii="宋体" w:eastAsia="宋体" w:hAnsi="宋体" w:hint="eastAsia"/>
          <w:sz w:val="24"/>
          <w:szCs w:val="24"/>
        </w:rPr>
        <w:t>，有要求提供原件的必须提供</w:t>
      </w:r>
      <w:r w:rsidRPr="001B370A">
        <w:rPr>
          <w:rFonts w:ascii="宋体" w:eastAsia="宋体" w:hAnsi="宋体" w:hint="eastAsia"/>
          <w:b/>
          <w:sz w:val="24"/>
          <w:szCs w:val="24"/>
        </w:rPr>
        <w:t>原件。</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3.</w:t>
      </w:r>
      <w:r w:rsidRPr="001B370A">
        <w:rPr>
          <w:rFonts w:ascii="宋体" w:eastAsia="宋体" w:hAnsi="宋体" w:hint="eastAsia"/>
          <w:sz w:val="24"/>
          <w:szCs w:val="24"/>
        </w:rPr>
        <w:t>需要提供样品的，请严格按磋商文件要求的规格、时间提供。同时注意</w:t>
      </w:r>
      <w:r w:rsidRPr="001B370A">
        <w:rPr>
          <w:rFonts w:ascii="宋体" w:eastAsia="宋体" w:hAnsi="宋体" w:hint="eastAsia"/>
          <w:b/>
          <w:sz w:val="24"/>
          <w:szCs w:val="24"/>
        </w:rPr>
        <w:t>密封、隐蔽</w:t>
      </w:r>
      <w:r w:rsidRPr="001B370A">
        <w:rPr>
          <w:rFonts w:ascii="宋体" w:eastAsia="宋体" w:hAnsi="宋体" w:hint="eastAsia"/>
          <w:sz w:val="24"/>
          <w:szCs w:val="24"/>
        </w:rPr>
        <w:t>标签的相关要求。</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4.</w:t>
      </w:r>
      <w:r w:rsidRPr="001B370A">
        <w:rPr>
          <w:rFonts w:ascii="宋体" w:eastAsia="宋体" w:hAnsi="宋体" w:hint="eastAsia"/>
          <w:sz w:val="24"/>
          <w:szCs w:val="24"/>
        </w:rPr>
        <w:t>因磋商文件文字表述有限，鼓励您</w:t>
      </w:r>
      <w:r w:rsidRPr="001B370A">
        <w:rPr>
          <w:rFonts w:ascii="宋体" w:eastAsia="宋体" w:hAnsi="宋体" w:hint="eastAsia"/>
          <w:b/>
          <w:sz w:val="24"/>
          <w:szCs w:val="24"/>
        </w:rPr>
        <w:t>现场踏勘</w:t>
      </w:r>
      <w:r w:rsidRPr="001B370A">
        <w:rPr>
          <w:rFonts w:ascii="宋体" w:eastAsia="宋体" w:hAnsi="宋体" w:hint="eastAsia"/>
          <w:sz w:val="24"/>
          <w:szCs w:val="24"/>
        </w:rPr>
        <w:t>，可以在投标前充分了解现场环境、工程进度和质量要求等信息，为您有针对性的制作响应文件积累充分的原始资料。</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5.</w:t>
      </w:r>
      <w:r w:rsidRPr="001B370A">
        <w:rPr>
          <w:rFonts w:ascii="宋体" w:eastAsia="宋体" w:hAnsi="宋体" w:hint="eastAsia"/>
          <w:sz w:val="24"/>
          <w:szCs w:val="24"/>
        </w:rPr>
        <w:t>设定</w:t>
      </w:r>
      <w:r w:rsidRPr="001B370A">
        <w:rPr>
          <w:rFonts w:ascii="宋体" w:eastAsia="宋体" w:hAnsi="宋体" w:hint="eastAsia"/>
          <w:b/>
          <w:sz w:val="24"/>
          <w:szCs w:val="24"/>
        </w:rPr>
        <w:t>最高限价</w:t>
      </w:r>
      <w:r w:rsidRPr="001B370A">
        <w:rPr>
          <w:rFonts w:ascii="宋体" w:eastAsia="宋体" w:hAnsi="宋体" w:hint="eastAsia"/>
          <w:sz w:val="24"/>
          <w:szCs w:val="24"/>
        </w:rPr>
        <w:t>的，超过限价一律废标。</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sz w:val="24"/>
          <w:szCs w:val="24"/>
        </w:rPr>
        <w:t>6.</w:t>
      </w:r>
      <w:r w:rsidRPr="001B370A">
        <w:rPr>
          <w:rFonts w:ascii="宋体" w:eastAsia="宋体" w:hAnsi="宋体" w:hint="eastAsia"/>
          <w:sz w:val="24"/>
          <w:szCs w:val="24"/>
        </w:rPr>
        <w:t>请精心仔细</w:t>
      </w:r>
      <w:r w:rsidRPr="001B370A">
        <w:rPr>
          <w:rFonts w:ascii="宋体" w:eastAsia="宋体" w:hAnsi="宋体" w:hint="eastAsia"/>
          <w:b/>
          <w:sz w:val="24"/>
          <w:szCs w:val="24"/>
        </w:rPr>
        <w:t>审阅磋商文件，特别是黑体字</w:t>
      </w:r>
      <w:r w:rsidRPr="001B370A">
        <w:rPr>
          <w:rFonts w:ascii="宋体" w:eastAsia="宋体" w:hAnsi="宋体" w:hint="eastAsia"/>
          <w:sz w:val="24"/>
          <w:szCs w:val="24"/>
        </w:rPr>
        <w:t>。如有疑问，请按磋商文件要求进行询疑。</w:t>
      </w:r>
    </w:p>
    <w:p w:rsidR="0090441A" w:rsidRPr="001B370A" w:rsidRDefault="0090441A">
      <w:pPr>
        <w:adjustRightInd w:val="0"/>
        <w:spacing w:line="360" w:lineRule="auto"/>
        <w:ind w:firstLineChars="200" w:firstLine="480"/>
        <w:rPr>
          <w:rFonts w:ascii="宋体" w:eastAsia="宋体" w:hAnsi="宋体"/>
          <w:sz w:val="24"/>
          <w:szCs w:val="24"/>
        </w:rPr>
      </w:pP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我们也欢迎您对我们的招标组织工作提出宝贵意见。电话</w:t>
      </w:r>
      <w:r w:rsidRPr="001B370A">
        <w:rPr>
          <w:rFonts w:ascii="宋体" w:eastAsia="宋体" w:hAnsi="宋体"/>
          <w:sz w:val="24"/>
          <w:szCs w:val="24"/>
        </w:rPr>
        <w:t>:0519-89853339</w:t>
      </w:r>
    </w:p>
    <w:p w:rsidR="0090441A" w:rsidRPr="001B370A" w:rsidRDefault="002403FF">
      <w:pPr>
        <w:adjustRightInd w:val="0"/>
        <w:spacing w:line="360" w:lineRule="auto"/>
        <w:ind w:firstLineChars="200" w:firstLine="480"/>
        <w:rPr>
          <w:rFonts w:ascii="宋体" w:eastAsia="宋体" w:hAnsi="宋体"/>
          <w:sz w:val="24"/>
          <w:szCs w:val="24"/>
        </w:rPr>
      </w:pPr>
      <w:r w:rsidRPr="001B370A">
        <w:rPr>
          <w:rFonts w:ascii="宋体" w:eastAsia="宋体" w:hAnsi="宋体" w:hint="eastAsia"/>
          <w:sz w:val="24"/>
          <w:szCs w:val="24"/>
        </w:rPr>
        <w:t>最后祝您投标成功！</w:t>
      </w:r>
    </w:p>
    <w:p w:rsidR="0090441A" w:rsidRPr="001B370A" w:rsidRDefault="0090441A">
      <w:pPr>
        <w:adjustRightInd w:val="0"/>
        <w:rPr>
          <w:rFonts w:ascii="宋体" w:eastAsia="宋体" w:hAnsi="宋体"/>
          <w:sz w:val="24"/>
          <w:szCs w:val="24"/>
        </w:rPr>
      </w:pPr>
    </w:p>
    <w:p w:rsidR="0090441A" w:rsidRPr="001B370A" w:rsidRDefault="0090441A">
      <w:pPr>
        <w:adjustRightInd w:val="0"/>
        <w:ind w:firstLineChars="200" w:firstLine="480"/>
        <w:rPr>
          <w:rFonts w:ascii="宋体" w:eastAsia="宋体" w:hAnsi="宋体"/>
          <w:sz w:val="24"/>
          <w:szCs w:val="24"/>
        </w:rPr>
      </w:pPr>
    </w:p>
    <w:p w:rsidR="0090441A" w:rsidRPr="001B370A" w:rsidRDefault="0090441A">
      <w:pPr>
        <w:adjustRightInd w:val="0"/>
        <w:rPr>
          <w:rFonts w:ascii="宋体" w:eastAsia="宋体" w:hAnsi="宋体"/>
          <w:sz w:val="24"/>
          <w:szCs w:val="24"/>
        </w:rPr>
      </w:pPr>
    </w:p>
    <w:p w:rsidR="0090441A" w:rsidRPr="001B370A" w:rsidRDefault="0090441A">
      <w:pPr>
        <w:adjustRightInd w:val="0"/>
        <w:rPr>
          <w:rFonts w:ascii="宋体" w:eastAsia="宋体" w:hAnsi="宋体"/>
          <w:sz w:val="24"/>
          <w:szCs w:val="24"/>
        </w:rPr>
      </w:pPr>
    </w:p>
    <w:p w:rsidR="0090441A" w:rsidRPr="001B370A" w:rsidRDefault="0090441A">
      <w:pPr>
        <w:adjustRightInd w:val="0"/>
        <w:rPr>
          <w:rFonts w:ascii="宋体" w:eastAsia="宋体" w:hAnsi="宋体"/>
          <w:sz w:val="24"/>
          <w:szCs w:val="24"/>
        </w:rPr>
      </w:pPr>
    </w:p>
    <w:p w:rsidR="0090441A" w:rsidRPr="001B370A" w:rsidRDefault="002403FF">
      <w:pPr>
        <w:spacing w:beforeLines="50" w:before="156" w:line="360" w:lineRule="auto"/>
        <w:jc w:val="center"/>
        <w:rPr>
          <w:rFonts w:ascii="宋体" w:eastAsia="宋体" w:hAnsi="宋体" w:cs="宋体"/>
          <w:sz w:val="24"/>
          <w:szCs w:val="24"/>
        </w:rPr>
      </w:pPr>
      <w:r w:rsidRPr="001B370A">
        <w:rPr>
          <w:rFonts w:ascii="宋体" w:eastAsia="宋体" w:hAnsi="宋体" w:cs="宋体" w:hint="eastAsia"/>
          <w:sz w:val="24"/>
          <w:szCs w:val="24"/>
        </w:rPr>
        <w:t>本磋商文件的最终解释权归常州盈泰招标有限公司所有</w:t>
      </w:r>
    </w:p>
    <w:p w:rsidR="0090441A" w:rsidRPr="001B370A" w:rsidRDefault="002403FF">
      <w:pPr>
        <w:spacing w:beforeLines="50" w:before="156" w:line="360" w:lineRule="auto"/>
        <w:jc w:val="center"/>
        <w:rPr>
          <w:rFonts w:ascii="宋体" w:eastAsia="宋体" w:hAnsi="宋体" w:cs="宋体"/>
          <w:sz w:val="24"/>
          <w:szCs w:val="24"/>
        </w:rPr>
      </w:pPr>
      <w:r w:rsidRPr="001B370A">
        <w:rPr>
          <w:rFonts w:ascii="宋体" w:eastAsia="宋体" w:hAnsi="宋体" w:cs="宋体"/>
          <w:sz w:val="24"/>
          <w:szCs w:val="24"/>
        </w:rPr>
        <w:t>（</w:t>
      </w:r>
      <w:r w:rsidRPr="001B370A">
        <w:rPr>
          <w:rFonts w:ascii="宋体" w:eastAsia="宋体" w:hAnsi="宋体" w:cs="宋体" w:hint="eastAsia"/>
          <w:sz w:val="24"/>
          <w:szCs w:val="24"/>
        </w:rPr>
        <w:t>全文完</w:t>
      </w:r>
      <w:r w:rsidRPr="001B370A">
        <w:rPr>
          <w:rFonts w:ascii="宋体" w:eastAsia="宋体" w:hAnsi="宋体" w:cs="宋体"/>
          <w:sz w:val="24"/>
          <w:szCs w:val="24"/>
        </w:rPr>
        <w:t>）</w:t>
      </w:r>
    </w:p>
    <w:p w:rsidR="0090441A" w:rsidRPr="001B370A" w:rsidRDefault="002403FF">
      <w:pPr>
        <w:tabs>
          <w:tab w:val="left" w:pos="4980"/>
        </w:tabs>
      </w:pPr>
      <w:r w:rsidRPr="001B370A">
        <w:tab/>
      </w:r>
    </w:p>
    <w:sectPr w:rsidR="0090441A" w:rsidRPr="001B370A">
      <w:pgSz w:w="11900" w:h="16840"/>
      <w:pgMar w:top="1440" w:right="1520" w:bottom="1418"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921" w:rsidRDefault="00254921">
      <w:r>
        <w:separator/>
      </w:r>
    </w:p>
  </w:endnote>
  <w:endnote w:type="continuationSeparator" w:id="0">
    <w:p w:rsidR="00254921" w:rsidRDefault="0025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panose1 w:val="020B0604020202020204"/>
    <w:charset w:val="86"/>
    <w:family w:val="modern"/>
    <w:pitch w:val="fixed"/>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
    <w:altName w:val="Times New Roman"/>
    <w:panose1 w:val="020B0604020202020204"/>
    <w:charset w:val="00"/>
    <w:family w:val="auto"/>
    <w:pitch w:val="default"/>
    <w:sig w:usb0="00000000"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403FF">
    <w:pPr>
      <w:pStyle w:val="ac"/>
      <w:jc w:val="center"/>
      <w:rPr>
        <w:color w:val="5B9BD5"/>
      </w:rPr>
    </w:pPr>
  </w:p>
  <w:p w:rsidR="002403FF" w:rsidRDefault="002403F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403FF">
    <w:pPr>
      <w:pStyle w:val="ac"/>
      <w:jc w:val="center"/>
      <w:rPr>
        <w:rFonts w:ascii="宋体" w:eastAsia="宋体" w:hAnsi="宋体"/>
      </w:rPr>
    </w:pPr>
    <w:r>
      <w:rPr>
        <w:rFonts w:ascii="宋体" w:eastAsia="宋体" w:hAnsi="宋体" w:hint="eastAsia"/>
      </w:rPr>
      <w:t xml:space="preserve">第 </w:t>
    </w: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35</w:t>
    </w:r>
    <w:r>
      <w:rPr>
        <w:rFonts w:ascii="宋体" w:eastAsia="宋体" w:hAnsi="宋体"/>
      </w:rPr>
      <w:fldChar w:fldCharType="end"/>
    </w:r>
    <w:r>
      <w:rPr>
        <w:rFonts w:ascii="宋体" w:eastAsia="宋体" w:hAnsi="宋体"/>
      </w:rPr>
      <w:t xml:space="preserve"> </w:t>
    </w:r>
    <w:r>
      <w:rPr>
        <w:rFonts w:ascii="宋体" w:eastAsia="宋体" w:hAnsi="宋体" w:hint="eastAsia"/>
      </w:rPr>
      <w:t xml:space="preserve">页 共 </w:t>
    </w:r>
    <w:r>
      <w:rPr>
        <w:rFonts w:ascii="宋体" w:eastAsia="宋体" w:hAnsi="宋体"/>
      </w:rPr>
      <w:t>3</w:t>
    </w:r>
    <w:r w:rsidR="006E54C3">
      <w:rPr>
        <w:rFonts w:ascii="宋体" w:eastAsia="宋体" w:hAnsi="宋体"/>
      </w:rPr>
      <w:t>5</w:t>
    </w:r>
    <w:r>
      <w:rPr>
        <w:rFonts w:ascii="宋体" w:eastAsia="宋体" w:hAnsi="宋体"/>
      </w:rPr>
      <w:t xml:space="preserve"> </w:t>
    </w:r>
    <w:r>
      <w:rPr>
        <w:rFonts w:ascii="宋体" w:eastAsia="宋体" w:hAnsi="宋体" w:hint="eastAsia"/>
      </w:rPr>
      <w:t>页</w:t>
    </w:r>
  </w:p>
  <w:p w:rsidR="002403FF" w:rsidRDefault="002403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921" w:rsidRDefault="00254921">
      <w:r>
        <w:separator/>
      </w:r>
    </w:p>
  </w:footnote>
  <w:footnote w:type="continuationSeparator" w:id="0">
    <w:p w:rsidR="00254921" w:rsidRDefault="0025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5492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60" o:spid="_x0000_s2054" type="#_x0000_t75" alt="9d3213c31e96f34514b3b18a049d3f2" style="position:absolute;left:0;text-align:left;margin-left:0;margin-top:0;width:181.1pt;height:181pt;z-index:-251660288;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5492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61" o:spid="_x0000_s2053" type="#_x0000_t75" alt="9d3213c31e96f34514b3b18a049d3f2" style="position:absolute;left:0;text-align:left;margin-left:0;margin-top:0;width:181.1pt;height:181pt;z-index:-25165926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r w:rsidR="002403FF">
      <w:rPr>
        <w:rFonts w:hint="eastAsia"/>
      </w:rPr>
      <w:t>常州盈泰招标有限公司竞争性磋商文件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5492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59" o:spid="_x0000_s2052" type="#_x0000_t75" alt="9d3213c31e96f34514b3b18a049d3f2" style="position:absolute;left:0;text-align:left;margin-left:0;margin-top:0;width:181.1pt;height:181pt;z-index:-251661312;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5492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63" o:spid="_x0000_s2051" type="#_x0000_t75" alt="9d3213c31e96f34514b3b18a049d3f2" style="position:absolute;left:0;text-align:left;margin-left:0;margin-top:0;width:181.1pt;height:181pt;z-index:-251657216;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403FF">
    <w:pPr>
      <w:pStyle w:val="ae"/>
    </w:pPr>
    <w:r>
      <w:rPr>
        <w:rFonts w:hint="eastAsia"/>
      </w:rPr>
      <w:t>常州盈泰招标有限公司竞争性磋商文件</w:t>
    </w:r>
    <w:r w:rsidR="002549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64" o:spid="_x0000_s2050" type="#_x0000_t75" alt="9d3213c31e96f34514b3b18a049d3f2" style="position:absolute;left:0;text-align:left;margin-left:0;margin-top:0;width:181.1pt;height:181pt;z-index:-251656192;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3FF" w:rsidRDefault="00254921">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7862" o:spid="_x0000_s2049" type="#_x0000_t75" alt="9d3213c31e96f34514b3b18a049d3f2" style="position:absolute;left:0;text-align:left;margin-left:0;margin-top:0;width:181.1pt;height:181pt;z-index:-25165824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9d3213c31e96f34514b3b18a049d3f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074E"/>
    <w:multiLevelType w:val="multilevel"/>
    <w:tmpl w:val="04E5074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3E3322"/>
    <w:multiLevelType w:val="multilevel"/>
    <w:tmpl w:val="203E3322"/>
    <w:lvl w:ilvl="0">
      <w:start w:val="1"/>
      <w:numFmt w:val="japaneseCounting"/>
      <w:lvlText w:val="第%1章"/>
      <w:lvlJc w:val="left"/>
      <w:pPr>
        <w:ind w:left="740" w:hanging="7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3969ED"/>
    <w:multiLevelType w:val="multilevel"/>
    <w:tmpl w:val="483969E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57C2AF5"/>
    <w:multiLevelType w:val="multilevel"/>
    <w:tmpl w:val="557C2AF5"/>
    <w:lvl w:ilvl="0">
      <w:start w:val="1"/>
      <w:numFmt w:val="decimal"/>
      <w:pStyle w:val="a"/>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15:restartNumberingAfterBreak="0">
    <w:nsid w:val="77D20056"/>
    <w:multiLevelType w:val="multilevel"/>
    <w:tmpl w:val="77D20056"/>
    <w:lvl w:ilvl="0">
      <w:start w:val="1"/>
      <w:numFmt w:val="japaneseCounting"/>
      <w:lvlText w:val="%1、"/>
      <w:lvlJc w:val="left"/>
      <w:pPr>
        <w:ind w:left="704" w:hanging="4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76"/>
    <w:rsid w:val="0001473A"/>
    <w:rsid w:val="00014C07"/>
    <w:rsid w:val="000151EB"/>
    <w:rsid w:val="000175F6"/>
    <w:rsid w:val="000212CD"/>
    <w:rsid w:val="000525DE"/>
    <w:rsid w:val="00055655"/>
    <w:rsid w:val="00064433"/>
    <w:rsid w:val="0009235B"/>
    <w:rsid w:val="00094BF0"/>
    <w:rsid w:val="000A6114"/>
    <w:rsid w:val="000B44C8"/>
    <w:rsid w:val="000C0FBB"/>
    <w:rsid w:val="000D1B4A"/>
    <w:rsid w:val="000D2ED4"/>
    <w:rsid w:val="000E11C2"/>
    <w:rsid w:val="000E370D"/>
    <w:rsid w:val="000E5083"/>
    <w:rsid w:val="000F2785"/>
    <w:rsid w:val="00103CF5"/>
    <w:rsid w:val="001050A1"/>
    <w:rsid w:val="00107C01"/>
    <w:rsid w:val="001142EC"/>
    <w:rsid w:val="00115738"/>
    <w:rsid w:val="00115DC7"/>
    <w:rsid w:val="0012703D"/>
    <w:rsid w:val="00130E2B"/>
    <w:rsid w:val="0013772A"/>
    <w:rsid w:val="00137F0F"/>
    <w:rsid w:val="001414C6"/>
    <w:rsid w:val="00152876"/>
    <w:rsid w:val="00156A08"/>
    <w:rsid w:val="001571C5"/>
    <w:rsid w:val="00175A2F"/>
    <w:rsid w:val="001925CB"/>
    <w:rsid w:val="001A35A7"/>
    <w:rsid w:val="001B2C67"/>
    <w:rsid w:val="001B370A"/>
    <w:rsid w:val="001B651C"/>
    <w:rsid w:val="001B7468"/>
    <w:rsid w:val="001C33FD"/>
    <w:rsid w:val="001C4D37"/>
    <w:rsid w:val="001D2F65"/>
    <w:rsid w:val="001D48A7"/>
    <w:rsid w:val="001D6476"/>
    <w:rsid w:val="001F12A8"/>
    <w:rsid w:val="00200BB0"/>
    <w:rsid w:val="00205CA5"/>
    <w:rsid w:val="00206DB8"/>
    <w:rsid w:val="00215070"/>
    <w:rsid w:val="00217443"/>
    <w:rsid w:val="00222A8F"/>
    <w:rsid w:val="00222D73"/>
    <w:rsid w:val="00227682"/>
    <w:rsid w:val="00232DE5"/>
    <w:rsid w:val="00235C2F"/>
    <w:rsid w:val="002403FF"/>
    <w:rsid w:val="00245D37"/>
    <w:rsid w:val="00246F40"/>
    <w:rsid w:val="00254921"/>
    <w:rsid w:val="00263CA6"/>
    <w:rsid w:val="0027641E"/>
    <w:rsid w:val="00291BE8"/>
    <w:rsid w:val="002954DC"/>
    <w:rsid w:val="002A3CCC"/>
    <w:rsid w:val="002A5F9A"/>
    <w:rsid w:val="002A6B2E"/>
    <w:rsid w:val="002C42FC"/>
    <w:rsid w:val="002E1849"/>
    <w:rsid w:val="002E3671"/>
    <w:rsid w:val="002F6111"/>
    <w:rsid w:val="002F711E"/>
    <w:rsid w:val="003000E8"/>
    <w:rsid w:val="00310676"/>
    <w:rsid w:val="003111B3"/>
    <w:rsid w:val="0032213D"/>
    <w:rsid w:val="00334D1D"/>
    <w:rsid w:val="00337C1D"/>
    <w:rsid w:val="0035337B"/>
    <w:rsid w:val="0035361A"/>
    <w:rsid w:val="00353DCD"/>
    <w:rsid w:val="0038203F"/>
    <w:rsid w:val="00383C64"/>
    <w:rsid w:val="003857FF"/>
    <w:rsid w:val="0038583C"/>
    <w:rsid w:val="003860EA"/>
    <w:rsid w:val="003B1316"/>
    <w:rsid w:val="003C12B9"/>
    <w:rsid w:val="003C2C63"/>
    <w:rsid w:val="003D11AB"/>
    <w:rsid w:val="003D2B44"/>
    <w:rsid w:val="00406606"/>
    <w:rsid w:val="00411C37"/>
    <w:rsid w:val="004211E6"/>
    <w:rsid w:val="00426B0A"/>
    <w:rsid w:val="004272CA"/>
    <w:rsid w:val="0043303A"/>
    <w:rsid w:val="00433DC5"/>
    <w:rsid w:val="00435282"/>
    <w:rsid w:val="004377DC"/>
    <w:rsid w:val="00441DA2"/>
    <w:rsid w:val="0044358F"/>
    <w:rsid w:val="004606CD"/>
    <w:rsid w:val="00465B47"/>
    <w:rsid w:val="00480265"/>
    <w:rsid w:val="00481A54"/>
    <w:rsid w:val="004849F0"/>
    <w:rsid w:val="004948AE"/>
    <w:rsid w:val="004A4893"/>
    <w:rsid w:val="004B04FF"/>
    <w:rsid w:val="004C168B"/>
    <w:rsid w:val="004C6D78"/>
    <w:rsid w:val="004E1BF3"/>
    <w:rsid w:val="004E2B4F"/>
    <w:rsid w:val="004E59FC"/>
    <w:rsid w:val="004E7A4E"/>
    <w:rsid w:val="004F4043"/>
    <w:rsid w:val="004F4726"/>
    <w:rsid w:val="00501198"/>
    <w:rsid w:val="005148F0"/>
    <w:rsid w:val="005236D9"/>
    <w:rsid w:val="0053006A"/>
    <w:rsid w:val="00541AB2"/>
    <w:rsid w:val="00544860"/>
    <w:rsid w:val="005556B9"/>
    <w:rsid w:val="00556EF2"/>
    <w:rsid w:val="0056198F"/>
    <w:rsid w:val="00565956"/>
    <w:rsid w:val="005660D2"/>
    <w:rsid w:val="0057586C"/>
    <w:rsid w:val="005821A4"/>
    <w:rsid w:val="005903FD"/>
    <w:rsid w:val="00592EC8"/>
    <w:rsid w:val="005B6F49"/>
    <w:rsid w:val="005B6F58"/>
    <w:rsid w:val="005C78C8"/>
    <w:rsid w:val="005D6CB4"/>
    <w:rsid w:val="005E16BA"/>
    <w:rsid w:val="005F09A1"/>
    <w:rsid w:val="005F5260"/>
    <w:rsid w:val="005F72BE"/>
    <w:rsid w:val="005F7B49"/>
    <w:rsid w:val="006065A6"/>
    <w:rsid w:val="00606DF5"/>
    <w:rsid w:val="006070EA"/>
    <w:rsid w:val="00607654"/>
    <w:rsid w:val="00623D6A"/>
    <w:rsid w:val="006247D2"/>
    <w:rsid w:val="00624805"/>
    <w:rsid w:val="0062743A"/>
    <w:rsid w:val="00631302"/>
    <w:rsid w:val="0064425B"/>
    <w:rsid w:val="006452A2"/>
    <w:rsid w:val="00647A8E"/>
    <w:rsid w:val="0065136E"/>
    <w:rsid w:val="00656D67"/>
    <w:rsid w:val="00656E9A"/>
    <w:rsid w:val="00664AF9"/>
    <w:rsid w:val="006709BE"/>
    <w:rsid w:val="00672D06"/>
    <w:rsid w:val="00672D47"/>
    <w:rsid w:val="00682C35"/>
    <w:rsid w:val="0068357A"/>
    <w:rsid w:val="006A6C5E"/>
    <w:rsid w:val="006B75F3"/>
    <w:rsid w:val="006C3C19"/>
    <w:rsid w:val="006C600F"/>
    <w:rsid w:val="006E1B4F"/>
    <w:rsid w:val="006E54C3"/>
    <w:rsid w:val="006F0F84"/>
    <w:rsid w:val="00714751"/>
    <w:rsid w:val="00724AA1"/>
    <w:rsid w:val="007273B7"/>
    <w:rsid w:val="007317C7"/>
    <w:rsid w:val="007327A1"/>
    <w:rsid w:val="007459A1"/>
    <w:rsid w:val="0075082E"/>
    <w:rsid w:val="007524C3"/>
    <w:rsid w:val="00756275"/>
    <w:rsid w:val="00761A81"/>
    <w:rsid w:val="00765EB1"/>
    <w:rsid w:val="007720CC"/>
    <w:rsid w:val="0078064A"/>
    <w:rsid w:val="00781245"/>
    <w:rsid w:val="007826DF"/>
    <w:rsid w:val="00782EDA"/>
    <w:rsid w:val="007947E4"/>
    <w:rsid w:val="00796404"/>
    <w:rsid w:val="007A3B16"/>
    <w:rsid w:val="007A6AF8"/>
    <w:rsid w:val="007B1481"/>
    <w:rsid w:val="007B577B"/>
    <w:rsid w:val="007C0B1B"/>
    <w:rsid w:val="007C6508"/>
    <w:rsid w:val="007E680D"/>
    <w:rsid w:val="007F1B3C"/>
    <w:rsid w:val="00802E46"/>
    <w:rsid w:val="008038AE"/>
    <w:rsid w:val="00803986"/>
    <w:rsid w:val="00804213"/>
    <w:rsid w:val="00804745"/>
    <w:rsid w:val="00804902"/>
    <w:rsid w:val="008263A8"/>
    <w:rsid w:val="0083222C"/>
    <w:rsid w:val="00853888"/>
    <w:rsid w:val="008640CA"/>
    <w:rsid w:val="0089780B"/>
    <w:rsid w:val="008A075D"/>
    <w:rsid w:val="008A244C"/>
    <w:rsid w:val="008A449B"/>
    <w:rsid w:val="008A7444"/>
    <w:rsid w:val="008B54F0"/>
    <w:rsid w:val="008E02A3"/>
    <w:rsid w:val="008E1339"/>
    <w:rsid w:val="008E583B"/>
    <w:rsid w:val="008E616D"/>
    <w:rsid w:val="008E6452"/>
    <w:rsid w:val="008E6672"/>
    <w:rsid w:val="008E6990"/>
    <w:rsid w:val="008E7727"/>
    <w:rsid w:val="00900C29"/>
    <w:rsid w:val="0090186B"/>
    <w:rsid w:val="0090441A"/>
    <w:rsid w:val="00905242"/>
    <w:rsid w:val="00917A64"/>
    <w:rsid w:val="009223E1"/>
    <w:rsid w:val="00923EC8"/>
    <w:rsid w:val="0092789C"/>
    <w:rsid w:val="00942CC1"/>
    <w:rsid w:val="00947D6C"/>
    <w:rsid w:val="00993B64"/>
    <w:rsid w:val="009944B4"/>
    <w:rsid w:val="009A54A7"/>
    <w:rsid w:val="009B033C"/>
    <w:rsid w:val="009B13F7"/>
    <w:rsid w:val="00A120A4"/>
    <w:rsid w:val="00A13A86"/>
    <w:rsid w:val="00A21A3D"/>
    <w:rsid w:val="00A3184E"/>
    <w:rsid w:val="00A36799"/>
    <w:rsid w:val="00A456FD"/>
    <w:rsid w:val="00A528FE"/>
    <w:rsid w:val="00A617C6"/>
    <w:rsid w:val="00A61ECE"/>
    <w:rsid w:val="00A6729D"/>
    <w:rsid w:val="00A67E54"/>
    <w:rsid w:val="00A71A1D"/>
    <w:rsid w:val="00A92101"/>
    <w:rsid w:val="00A922AD"/>
    <w:rsid w:val="00A92670"/>
    <w:rsid w:val="00A947A6"/>
    <w:rsid w:val="00A96C65"/>
    <w:rsid w:val="00AA78A5"/>
    <w:rsid w:val="00AA7D7B"/>
    <w:rsid w:val="00AC214B"/>
    <w:rsid w:val="00AD02EA"/>
    <w:rsid w:val="00AD24B9"/>
    <w:rsid w:val="00AE2D7A"/>
    <w:rsid w:val="00B02A43"/>
    <w:rsid w:val="00B04696"/>
    <w:rsid w:val="00B07AC7"/>
    <w:rsid w:val="00B133E2"/>
    <w:rsid w:val="00B3152A"/>
    <w:rsid w:val="00B32073"/>
    <w:rsid w:val="00B45706"/>
    <w:rsid w:val="00B53465"/>
    <w:rsid w:val="00B63A73"/>
    <w:rsid w:val="00B74C76"/>
    <w:rsid w:val="00B74F09"/>
    <w:rsid w:val="00B80F8A"/>
    <w:rsid w:val="00BA18BD"/>
    <w:rsid w:val="00BB3C21"/>
    <w:rsid w:val="00BD6C91"/>
    <w:rsid w:val="00BE346F"/>
    <w:rsid w:val="00BE4FB3"/>
    <w:rsid w:val="00BE767B"/>
    <w:rsid w:val="00BF44CF"/>
    <w:rsid w:val="00C0440F"/>
    <w:rsid w:val="00C05FCF"/>
    <w:rsid w:val="00C06F5B"/>
    <w:rsid w:val="00C21560"/>
    <w:rsid w:val="00C30E79"/>
    <w:rsid w:val="00C367F6"/>
    <w:rsid w:val="00C43732"/>
    <w:rsid w:val="00C50767"/>
    <w:rsid w:val="00C54141"/>
    <w:rsid w:val="00C548D2"/>
    <w:rsid w:val="00C64B60"/>
    <w:rsid w:val="00C7151A"/>
    <w:rsid w:val="00C759C0"/>
    <w:rsid w:val="00C82B85"/>
    <w:rsid w:val="00C90D2E"/>
    <w:rsid w:val="00CA0B35"/>
    <w:rsid w:val="00CA599F"/>
    <w:rsid w:val="00CC76E6"/>
    <w:rsid w:val="00CD394A"/>
    <w:rsid w:val="00CD3DD1"/>
    <w:rsid w:val="00CD5DC7"/>
    <w:rsid w:val="00CF7F03"/>
    <w:rsid w:val="00D055C4"/>
    <w:rsid w:val="00D079F8"/>
    <w:rsid w:val="00D07B2E"/>
    <w:rsid w:val="00D160F9"/>
    <w:rsid w:val="00D215AF"/>
    <w:rsid w:val="00D24016"/>
    <w:rsid w:val="00D469A9"/>
    <w:rsid w:val="00D53783"/>
    <w:rsid w:val="00D57A33"/>
    <w:rsid w:val="00D64A65"/>
    <w:rsid w:val="00D665F4"/>
    <w:rsid w:val="00D862CE"/>
    <w:rsid w:val="00D97718"/>
    <w:rsid w:val="00DA0F1D"/>
    <w:rsid w:val="00DC0EBF"/>
    <w:rsid w:val="00DE2F3F"/>
    <w:rsid w:val="00DE340F"/>
    <w:rsid w:val="00DE3F92"/>
    <w:rsid w:val="00DE458F"/>
    <w:rsid w:val="00DF6BA7"/>
    <w:rsid w:val="00E02B9A"/>
    <w:rsid w:val="00E03D12"/>
    <w:rsid w:val="00E11DC3"/>
    <w:rsid w:val="00E221CC"/>
    <w:rsid w:val="00E24E78"/>
    <w:rsid w:val="00E268BA"/>
    <w:rsid w:val="00E279B0"/>
    <w:rsid w:val="00E27A8C"/>
    <w:rsid w:val="00E31174"/>
    <w:rsid w:val="00E3214E"/>
    <w:rsid w:val="00E418A9"/>
    <w:rsid w:val="00E60B68"/>
    <w:rsid w:val="00E70E5F"/>
    <w:rsid w:val="00E93356"/>
    <w:rsid w:val="00EA011C"/>
    <w:rsid w:val="00EA24B7"/>
    <w:rsid w:val="00ED18A2"/>
    <w:rsid w:val="00EE7AA7"/>
    <w:rsid w:val="00EE7BF0"/>
    <w:rsid w:val="00EF50BD"/>
    <w:rsid w:val="00F02A7C"/>
    <w:rsid w:val="00F141FB"/>
    <w:rsid w:val="00F428A6"/>
    <w:rsid w:val="00F43F79"/>
    <w:rsid w:val="00F537A4"/>
    <w:rsid w:val="00F7386A"/>
    <w:rsid w:val="00F85AB1"/>
    <w:rsid w:val="00F87EA6"/>
    <w:rsid w:val="00F9257C"/>
    <w:rsid w:val="00F9651E"/>
    <w:rsid w:val="00FA2189"/>
    <w:rsid w:val="00FB2975"/>
    <w:rsid w:val="00FB29EF"/>
    <w:rsid w:val="00FB3FC3"/>
    <w:rsid w:val="00FB61EC"/>
    <w:rsid w:val="00FD34B2"/>
    <w:rsid w:val="00FE11AD"/>
    <w:rsid w:val="00FE3429"/>
    <w:rsid w:val="00FE3BED"/>
    <w:rsid w:val="00FE6D22"/>
    <w:rsid w:val="00FF4001"/>
    <w:rsid w:val="04805956"/>
    <w:rsid w:val="13800AED"/>
    <w:rsid w:val="14E06AC7"/>
    <w:rsid w:val="18E40CE4"/>
    <w:rsid w:val="2761456D"/>
    <w:rsid w:val="2A223211"/>
    <w:rsid w:val="3204015B"/>
    <w:rsid w:val="3B3B3706"/>
    <w:rsid w:val="3F3F7B9A"/>
    <w:rsid w:val="73716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46A68C"/>
  <w15:docId w15:val="{9B9D48AF-50C8-D04A-AB82-B63B6C92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宋体"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DengXian"/>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1260"/>
      <w:jc w:val="left"/>
    </w:pPr>
    <w:rPr>
      <w:sz w:val="18"/>
      <w:szCs w:val="18"/>
    </w:rPr>
  </w:style>
  <w:style w:type="paragraph" w:styleId="a4">
    <w:name w:val="annotation text"/>
    <w:basedOn w:val="a0"/>
    <w:link w:val="a5"/>
    <w:uiPriority w:val="99"/>
    <w:semiHidden/>
    <w:unhideWhenUsed/>
    <w:qFormat/>
    <w:pPr>
      <w:jc w:val="left"/>
    </w:pPr>
  </w:style>
  <w:style w:type="paragraph" w:styleId="a6">
    <w:name w:val="Body Text"/>
    <w:basedOn w:val="a0"/>
    <w:link w:val="a7"/>
    <w:qFormat/>
    <w:rPr>
      <w:rFonts w:ascii="宋体" w:eastAsia="宋体" w:hAnsi="宋体"/>
      <w:color w:val="000000"/>
      <w:kern w:val="0"/>
      <w:sz w:val="24"/>
      <w:szCs w:val="18"/>
    </w:rPr>
  </w:style>
  <w:style w:type="paragraph" w:styleId="TOC5">
    <w:name w:val="toc 5"/>
    <w:basedOn w:val="a0"/>
    <w:next w:val="a0"/>
    <w:uiPriority w:val="39"/>
    <w:unhideWhenUsed/>
    <w:qFormat/>
    <w:pPr>
      <w:ind w:left="840"/>
      <w:jc w:val="left"/>
    </w:pPr>
    <w:rPr>
      <w:sz w:val="18"/>
      <w:szCs w:val="18"/>
    </w:rPr>
  </w:style>
  <w:style w:type="paragraph" w:styleId="TOC3">
    <w:name w:val="toc 3"/>
    <w:basedOn w:val="a0"/>
    <w:next w:val="a0"/>
    <w:uiPriority w:val="39"/>
    <w:unhideWhenUsed/>
    <w:qFormat/>
    <w:pPr>
      <w:ind w:left="420"/>
      <w:jc w:val="left"/>
    </w:pPr>
    <w:rPr>
      <w:i/>
      <w:iCs/>
      <w:sz w:val="20"/>
      <w:szCs w:val="20"/>
    </w:rPr>
  </w:style>
  <w:style w:type="paragraph" w:styleId="a">
    <w:name w:val="Plain Text"/>
    <w:basedOn w:val="a0"/>
    <w:link w:val="a8"/>
    <w:uiPriority w:val="99"/>
    <w:qFormat/>
    <w:pPr>
      <w:numPr>
        <w:numId w:val="1"/>
      </w:numPr>
    </w:pPr>
    <w:rPr>
      <w:rFonts w:ascii="宋体" w:eastAsia="宋体" w:hAnsi="Courier New"/>
      <w:szCs w:val="24"/>
    </w:rPr>
  </w:style>
  <w:style w:type="paragraph" w:styleId="TOC8">
    <w:name w:val="toc 8"/>
    <w:basedOn w:val="a0"/>
    <w:next w:val="a0"/>
    <w:uiPriority w:val="39"/>
    <w:unhideWhenUsed/>
    <w:qFormat/>
    <w:pPr>
      <w:ind w:left="1470"/>
      <w:jc w:val="left"/>
    </w:pPr>
    <w:rPr>
      <w:sz w:val="18"/>
      <w:szCs w:val="18"/>
    </w:rPr>
  </w:style>
  <w:style w:type="paragraph" w:styleId="a9">
    <w:name w:val="Date"/>
    <w:basedOn w:val="a0"/>
    <w:next w:val="a0"/>
    <w:link w:val="11"/>
    <w:qFormat/>
    <w:rPr>
      <w:rFonts w:ascii="宋体" w:eastAsia="宋体" w:hAnsi="Times New Roman"/>
      <w:sz w:val="24"/>
      <w:szCs w:val="20"/>
      <w:lang w:val="zh-CN"/>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spacing w:before="120" w:after="120"/>
      <w:jc w:val="left"/>
    </w:pPr>
    <w:rPr>
      <w:b/>
      <w:bCs/>
      <w:caps/>
      <w:sz w:val="20"/>
      <w:szCs w:val="20"/>
    </w:rPr>
  </w:style>
  <w:style w:type="paragraph" w:styleId="TOC4">
    <w:name w:val="toc 4"/>
    <w:basedOn w:val="a0"/>
    <w:next w:val="a0"/>
    <w:uiPriority w:val="39"/>
    <w:unhideWhenUsed/>
    <w:qFormat/>
    <w:pPr>
      <w:ind w:left="630"/>
      <w:jc w:val="left"/>
    </w:pPr>
    <w:rPr>
      <w:sz w:val="18"/>
      <w:szCs w:val="18"/>
    </w:rPr>
  </w:style>
  <w:style w:type="paragraph" w:styleId="TOC6">
    <w:name w:val="toc 6"/>
    <w:basedOn w:val="a0"/>
    <w:next w:val="a0"/>
    <w:uiPriority w:val="39"/>
    <w:unhideWhenUsed/>
    <w:qFormat/>
    <w:pPr>
      <w:ind w:left="1050"/>
      <w:jc w:val="left"/>
    </w:pPr>
    <w:rPr>
      <w:sz w:val="18"/>
      <w:szCs w:val="18"/>
    </w:rPr>
  </w:style>
  <w:style w:type="paragraph" w:styleId="TOC2">
    <w:name w:val="toc 2"/>
    <w:basedOn w:val="a0"/>
    <w:next w:val="a0"/>
    <w:uiPriority w:val="39"/>
    <w:unhideWhenUsed/>
    <w:qFormat/>
    <w:pPr>
      <w:ind w:left="210"/>
      <w:jc w:val="left"/>
    </w:pPr>
    <w:rPr>
      <w:smallCaps/>
      <w:sz w:val="20"/>
      <w:szCs w:val="20"/>
    </w:rPr>
  </w:style>
  <w:style w:type="paragraph" w:styleId="TOC9">
    <w:name w:val="toc 9"/>
    <w:basedOn w:val="a0"/>
    <w:next w:val="a0"/>
    <w:uiPriority w:val="39"/>
    <w:unhideWhenUsed/>
    <w:qFormat/>
    <w:pPr>
      <w:ind w:left="1680"/>
      <w:jc w:val="left"/>
    </w:pPr>
    <w:rPr>
      <w:sz w:val="18"/>
      <w:szCs w:val="18"/>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Pr>
      <w:rFonts w:cs="Times New Roman"/>
      <w:b/>
      <w:bCs/>
    </w:rPr>
  </w:style>
  <w:style w:type="character" w:styleId="af4">
    <w:name w:val="Hyperlink"/>
    <w:uiPriority w:val="99"/>
    <w:unhideWhenUsed/>
    <w:qFormat/>
    <w:rPr>
      <w:color w:val="0563C1"/>
      <w:u w:val="single"/>
    </w:rPr>
  </w:style>
  <w:style w:type="character" w:customStyle="1" w:styleId="12">
    <w:name w:val="已访问的超链接1"/>
    <w:uiPriority w:val="99"/>
    <w:semiHidden/>
    <w:unhideWhenUsed/>
    <w:qFormat/>
    <w:rPr>
      <w:color w:val="954F72"/>
      <w:u w:val="single"/>
    </w:rPr>
  </w:style>
  <w:style w:type="character" w:customStyle="1" w:styleId="10">
    <w:name w:val="标题 1 字符"/>
    <w:link w:val="1"/>
    <w:uiPriority w:val="9"/>
    <w:qFormat/>
    <w:rPr>
      <w:b/>
      <w:bCs/>
      <w:kern w:val="44"/>
      <w:sz w:val="44"/>
      <w:szCs w:val="44"/>
    </w:rPr>
  </w:style>
  <w:style w:type="character" w:customStyle="1" w:styleId="a5">
    <w:name w:val="批注文字 字符"/>
    <w:basedOn w:val="a1"/>
    <w:link w:val="a4"/>
    <w:uiPriority w:val="99"/>
    <w:semiHidden/>
    <w:qFormat/>
  </w:style>
  <w:style w:type="character" w:customStyle="1" w:styleId="af1">
    <w:name w:val="批注主题 字符"/>
    <w:link w:val="af0"/>
    <w:uiPriority w:val="99"/>
    <w:semiHidden/>
    <w:qFormat/>
    <w:rPr>
      <w:b/>
      <w:bCs/>
    </w:rPr>
  </w:style>
  <w:style w:type="character" w:customStyle="1" w:styleId="a7">
    <w:name w:val="正文文本 字符"/>
    <w:link w:val="a6"/>
    <w:qFormat/>
    <w:rPr>
      <w:rFonts w:ascii="宋体" w:eastAsia="宋体" w:hAnsi="宋体" w:cs="Times New Roman"/>
      <w:color w:val="000000"/>
      <w:kern w:val="0"/>
      <w:sz w:val="24"/>
      <w:szCs w:val="18"/>
    </w:rPr>
  </w:style>
  <w:style w:type="character" w:customStyle="1" w:styleId="a8">
    <w:name w:val="纯文本 字符"/>
    <w:link w:val="a"/>
    <w:uiPriority w:val="99"/>
    <w:qFormat/>
    <w:rPr>
      <w:rFonts w:ascii="宋体" w:eastAsia="宋体" w:hAnsi="Courier New" w:cs="Times New Roman"/>
      <w:szCs w:val="24"/>
    </w:rPr>
  </w:style>
  <w:style w:type="character" w:customStyle="1" w:styleId="ab">
    <w:name w:val="批注框文本 字符"/>
    <w:link w:val="aa"/>
    <w:uiPriority w:val="99"/>
    <w:semiHidden/>
    <w:qFormat/>
    <w:rPr>
      <w:sz w:val="18"/>
      <w:szCs w:val="18"/>
    </w:rPr>
  </w:style>
  <w:style w:type="character" w:customStyle="1" w:styleId="ad">
    <w:name w:val="页脚 字符"/>
    <w:link w:val="ac"/>
    <w:uiPriority w:val="99"/>
    <w:qFormat/>
    <w:rPr>
      <w:sz w:val="18"/>
      <w:szCs w:val="18"/>
    </w:rPr>
  </w:style>
  <w:style w:type="character" w:customStyle="1" w:styleId="af">
    <w:name w:val="页眉 字符"/>
    <w:link w:val="ae"/>
    <w:uiPriority w:val="99"/>
    <w:qFormat/>
    <w:rPr>
      <w:sz w:val="18"/>
      <w:szCs w:val="18"/>
    </w:rPr>
  </w:style>
  <w:style w:type="paragraph" w:styleId="af5">
    <w:name w:val="List Paragraph"/>
    <w:basedOn w:val="a0"/>
    <w:link w:val="af6"/>
    <w:uiPriority w:val="99"/>
    <w:qFormat/>
    <w:pPr>
      <w:ind w:firstLineChars="200" w:firstLine="420"/>
    </w:pPr>
    <w:rPr>
      <w:kern w:val="0"/>
      <w:sz w:val="20"/>
      <w:szCs w:val="24"/>
      <w:lang w:val="zh-CN"/>
    </w:rPr>
  </w:style>
  <w:style w:type="character" w:customStyle="1" w:styleId="af6">
    <w:name w:val="列表段落 字符"/>
    <w:link w:val="af5"/>
    <w:uiPriority w:val="99"/>
    <w:qFormat/>
    <w:locked/>
    <w:rPr>
      <w:szCs w:val="2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等线 Light" w:eastAsia="等线 Light" w:hAnsi="等线 Light"/>
      <w:color w:val="2E74B5"/>
      <w:kern w:val="0"/>
      <w:sz w:val="28"/>
      <w:szCs w:val="28"/>
    </w:rPr>
  </w:style>
  <w:style w:type="paragraph" w:customStyle="1" w:styleId="2">
    <w:name w:val="样式2"/>
    <w:basedOn w:val="a0"/>
    <w:link w:val="2Char"/>
    <w:qFormat/>
    <w:pPr>
      <w:spacing w:line="360" w:lineRule="auto"/>
      <w:jc w:val="center"/>
    </w:pPr>
    <w:rPr>
      <w:rFonts w:ascii="Times New Roman" w:eastAsia="宋体" w:hAnsi="Times New Roman"/>
      <w:b/>
      <w:kern w:val="0"/>
      <w:sz w:val="32"/>
      <w:szCs w:val="32"/>
      <w:lang w:val="zh-CN"/>
    </w:rPr>
  </w:style>
  <w:style w:type="character" w:customStyle="1" w:styleId="2Char">
    <w:name w:val="样式2 Char"/>
    <w:link w:val="2"/>
    <w:qFormat/>
    <w:rPr>
      <w:rFonts w:ascii="Times New Roman" w:eastAsia="宋体" w:hAnsi="Times New Roman" w:cs="Times New Roman"/>
      <w:b/>
      <w:sz w:val="32"/>
      <w:szCs w:val="32"/>
    </w:rPr>
  </w:style>
  <w:style w:type="paragraph" w:customStyle="1" w:styleId="4">
    <w:name w:val="样式4"/>
    <w:basedOn w:val="a0"/>
    <w:qFormat/>
    <w:rPr>
      <w:rFonts w:ascii="Times New Roman" w:eastAsia="宋体" w:hAnsi="Times New Roman"/>
      <w:sz w:val="24"/>
      <w:szCs w:val="24"/>
    </w:rPr>
  </w:style>
  <w:style w:type="paragraph" w:customStyle="1" w:styleId="PlainText1">
    <w:name w:val="Plain Text1"/>
    <w:basedOn w:val="a0"/>
    <w:uiPriority w:val="99"/>
    <w:qFormat/>
    <w:pPr>
      <w:widowControl/>
      <w:adjustRightInd w:val="0"/>
      <w:jc w:val="left"/>
    </w:pPr>
    <w:rPr>
      <w:rFonts w:ascii="宋体" w:eastAsia="楷体_GB2312" w:hAnsi="Courier New"/>
      <w:kern w:val="0"/>
      <w:sz w:val="26"/>
      <w:szCs w:val="20"/>
    </w:rPr>
  </w:style>
  <w:style w:type="paragraph" w:customStyle="1" w:styleId="CharCharCharChar">
    <w:name w:val="Char Char Char Char"/>
    <w:basedOn w:val="a0"/>
    <w:qFormat/>
    <w:pPr>
      <w:spacing w:line="360" w:lineRule="auto"/>
      <w:ind w:firstLineChars="200" w:firstLine="200"/>
    </w:pPr>
    <w:rPr>
      <w:rFonts w:ascii="宋体" w:eastAsia="宋体" w:hAnsi="宋体"/>
      <w:color w:val="000000"/>
      <w:kern w:val="0"/>
      <w:sz w:val="18"/>
      <w:szCs w:val="18"/>
    </w:rPr>
  </w:style>
  <w:style w:type="paragraph" w:customStyle="1" w:styleId="af7">
    <w:name w:val="正无缩"/>
    <w:basedOn w:val="a0"/>
    <w:uiPriority w:val="2"/>
    <w:qFormat/>
    <w:pPr>
      <w:adjustRightInd w:val="0"/>
      <w:snapToGrid w:val="0"/>
      <w:spacing w:line="360" w:lineRule="auto"/>
    </w:pPr>
    <w:rPr>
      <w:sz w:val="24"/>
      <w:szCs w:val="21"/>
    </w:rPr>
  </w:style>
  <w:style w:type="character" w:customStyle="1" w:styleId="font51">
    <w:name w:val="font51"/>
    <w:qFormat/>
    <w:rPr>
      <w:rFonts w:ascii="宋体" w:eastAsia="宋体" w:hAnsi="宋体" w:cs="宋体" w:hint="eastAsia"/>
      <w:color w:val="000000"/>
      <w:sz w:val="22"/>
      <w:szCs w:val="22"/>
      <w:u w:val="none"/>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22"/>
    </w:rPr>
  </w:style>
  <w:style w:type="paragraph" w:customStyle="1" w:styleId="xl66">
    <w:name w:val="xl66"/>
    <w:basedOn w:val="a0"/>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22"/>
    </w:rPr>
  </w:style>
  <w:style w:type="paragraph" w:customStyle="1" w:styleId="xl67">
    <w:name w:val="xl67"/>
    <w:basedOn w:val="a0"/>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2"/>
    </w:rPr>
  </w:style>
  <w:style w:type="paragraph" w:customStyle="1" w:styleId="xl68">
    <w:name w:val="xl68"/>
    <w:basedOn w:val="a0"/>
    <w:qFormat/>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2"/>
    </w:rPr>
  </w:style>
  <w:style w:type="paragraph" w:customStyle="1" w:styleId="xl69">
    <w:name w:val="xl69"/>
    <w:basedOn w:val="a0"/>
    <w:qFormat/>
    <w:pPr>
      <w:widowControl/>
      <w:pBdr>
        <w:right w:val="single" w:sz="8" w:space="0" w:color="000000"/>
      </w:pBdr>
      <w:spacing w:before="100" w:beforeAutospacing="1" w:after="100" w:afterAutospacing="1"/>
      <w:jc w:val="center"/>
    </w:pPr>
    <w:rPr>
      <w:rFonts w:ascii="宋体" w:eastAsia="宋体" w:hAnsi="宋体" w:cs="宋体"/>
      <w:color w:val="000000"/>
      <w:kern w:val="0"/>
      <w:sz w:val="22"/>
    </w:rPr>
  </w:style>
  <w:style w:type="paragraph" w:customStyle="1" w:styleId="xl70">
    <w:name w:val="xl70"/>
    <w:basedOn w:val="a0"/>
    <w:qFormat/>
    <w:pPr>
      <w:widowControl/>
      <w:spacing w:before="100" w:beforeAutospacing="1" w:after="100" w:afterAutospacing="1"/>
      <w:jc w:val="center"/>
    </w:pPr>
    <w:rPr>
      <w:rFonts w:cs="宋体"/>
      <w:kern w:val="0"/>
      <w:szCs w:val="21"/>
    </w:rPr>
  </w:style>
  <w:style w:type="paragraph" w:customStyle="1" w:styleId="xl71">
    <w:name w:val="xl71"/>
    <w:basedOn w:val="a0"/>
    <w:qFormat/>
    <w:pPr>
      <w:widowControl/>
      <w:pBdr>
        <w:top w:val="single" w:sz="8" w:space="0" w:color="000000"/>
        <w:left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22"/>
    </w:rPr>
  </w:style>
  <w:style w:type="paragraph" w:customStyle="1" w:styleId="xl72">
    <w:name w:val="xl72"/>
    <w:basedOn w:val="a0"/>
    <w:qFormat/>
    <w:pPr>
      <w:widowControl/>
      <w:pBdr>
        <w:top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22"/>
    </w:rPr>
  </w:style>
  <w:style w:type="paragraph" w:customStyle="1" w:styleId="xl73">
    <w:name w:val="xl73"/>
    <w:basedOn w:val="a0"/>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2"/>
    </w:rPr>
  </w:style>
  <w:style w:type="paragraph" w:customStyle="1" w:styleId="xl74">
    <w:name w:val="xl74"/>
    <w:basedOn w:val="a0"/>
    <w:qFormat/>
    <w:pPr>
      <w:widowControl/>
      <w:pBdr>
        <w:bottom w:val="single" w:sz="8" w:space="0" w:color="000000"/>
      </w:pBdr>
      <w:spacing w:before="100" w:beforeAutospacing="1" w:after="100" w:afterAutospacing="1"/>
      <w:jc w:val="center"/>
    </w:pPr>
    <w:rPr>
      <w:rFonts w:cs="宋体"/>
      <w:kern w:val="0"/>
      <w:szCs w:val="21"/>
    </w:rPr>
  </w:style>
  <w:style w:type="paragraph" w:customStyle="1" w:styleId="xl75">
    <w:name w:val="xl75"/>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qFormat/>
    <w:pPr>
      <w:widowControl/>
      <w:pBdr>
        <w:left w:val="single" w:sz="8" w:space="0" w:color="000000"/>
      </w:pBdr>
      <w:spacing w:before="100" w:beforeAutospacing="1" w:after="100" w:afterAutospacing="1"/>
      <w:jc w:val="center"/>
    </w:pPr>
    <w:rPr>
      <w:rFonts w:cs="宋体"/>
      <w:kern w:val="0"/>
      <w:szCs w:val="21"/>
    </w:rPr>
  </w:style>
  <w:style w:type="paragraph" w:customStyle="1" w:styleId="font0">
    <w:name w:val="font0"/>
    <w:basedOn w:val="a0"/>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Times New Roman" w:eastAsia="宋体" w:hAnsi="Times New Roman"/>
      <w:kern w:val="0"/>
      <w:sz w:val="24"/>
      <w:szCs w:val="24"/>
    </w:rPr>
  </w:style>
  <w:style w:type="paragraph" w:customStyle="1" w:styleId="font8">
    <w:name w:val="font8"/>
    <w:basedOn w:val="a0"/>
    <w:qFormat/>
    <w:pPr>
      <w:widowControl/>
      <w:spacing w:before="100" w:beforeAutospacing="1" w:after="100" w:afterAutospacing="1"/>
      <w:jc w:val="left"/>
    </w:pPr>
    <w:rPr>
      <w:rFonts w:ascii="Times New Roman" w:eastAsia="宋体" w:hAnsi="Times New Roman"/>
      <w:kern w:val="0"/>
      <w:sz w:val="22"/>
    </w:rPr>
  </w:style>
  <w:style w:type="paragraph" w:customStyle="1" w:styleId="font9">
    <w:name w:val="font9"/>
    <w:basedOn w:val="a0"/>
    <w:qFormat/>
    <w:pPr>
      <w:widowControl/>
      <w:spacing w:before="100" w:beforeAutospacing="1" w:after="100" w:afterAutospacing="1"/>
      <w:jc w:val="left"/>
    </w:pPr>
    <w:rPr>
      <w:rFonts w:ascii="Arial" w:eastAsia="宋体" w:hAnsi="Arial" w:cs="Arial"/>
      <w:kern w:val="0"/>
      <w:sz w:val="22"/>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 w:val="22"/>
    </w:rPr>
  </w:style>
  <w:style w:type="paragraph" w:customStyle="1" w:styleId="font11">
    <w:name w:val="font11"/>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0"/>
    <w:qFormat/>
    <w:pPr>
      <w:widowControl/>
      <w:spacing w:before="100" w:beforeAutospacing="1" w:after="100" w:afterAutospacing="1"/>
      <w:jc w:val="left"/>
    </w:pPr>
    <w:rPr>
      <w:rFonts w:ascii="Arial" w:eastAsia="宋体" w:hAnsi="Arial" w:cs="Arial"/>
      <w:kern w:val="0"/>
      <w:sz w:val="20"/>
      <w:szCs w:val="20"/>
    </w:rPr>
  </w:style>
  <w:style w:type="paragraph" w:customStyle="1" w:styleId="xl63">
    <w:name w:val="xl6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f8">
    <w:name w:val="日期 字符"/>
    <w:basedOn w:val="a1"/>
    <w:uiPriority w:val="99"/>
    <w:semiHidden/>
    <w:qFormat/>
    <w:rPr>
      <w:kern w:val="2"/>
      <w:sz w:val="21"/>
      <w:szCs w:val="22"/>
    </w:rPr>
  </w:style>
  <w:style w:type="character" w:customStyle="1" w:styleId="11">
    <w:name w:val="日期 字符1"/>
    <w:link w:val="a9"/>
    <w:qFormat/>
    <w:rPr>
      <w:rFonts w:ascii="宋体" w:eastAsia="宋体" w:hAnsi="Times New Roman"/>
      <w:kern w:val="2"/>
      <w:sz w:val="24"/>
      <w:lang w:val="zh-CN" w:eastAsia="zh-CN"/>
    </w:rPr>
  </w:style>
  <w:style w:type="paragraph" w:customStyle="1" w:styleId="U2">
    <w:name w:val="U_正文2"/>
    <w:basedOn w:val="a0"/>
    <w:link w:val="U2Char"/>
    <w:qFormat/>
    <w:pPr>
      <w:spacing w:beforeLines="10" w:before="10" w:afterLines="10" w:after="10" w:line="300" w:lineRule="auto"/>
    </w:pPr>
    <w:rPr>
      <w:rFonts w:ascii="Times New Roman" w:eastAsia="宋体" w:hAnsi="Times New Roman"/>
      <w:sz w:val="24"/>
      <w:szCs w:val="20"/>
    </w:rPr>
  </w:style>
  <w:style w:type="character" w:customStyle="1" w:styleId="U2Char">
    <w:name w:val="U_正文2 Char"/>
    <w:link w:val="U2"/>
    <w:rPr>
      <w:rFonts w:ascii="Times New Roman" w:eastAsia="宋体"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3"/>
    <customShpInfo spid="_x0000_s2054"/>
    <customShpInfo spid="_x0000_s2052"/>
    <customShpInfo spid="_x0000_s2050"/>
    <customShpInfo spid="_x0000_s2051"/>
    <customShpInfo spid="_x0000_s2049"/>
  </customShpExts>
</s:customData>
</file>

<file path=customXml/itemProps1.xml><?xml version="1.0" encoding="utf-8"?>
<ds:datastoreItem xmlns:ds="http://schemas.openxmlformats.org/officeDocument/2006/customXml" ds:itemID="{A812D8CD-2870-4EB3-9A2F-40DC794F14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36</Pages>
  <Words>2692</Words>
  <Characters>15350</Characters>
  <Application>Microsoft Office Word</Application>
  <DocSecurity>0</DocSecurity>
  <Lines>127</Lines>
  <Paragraphs>36</Paragraphs>
  <ScaleCrop>false</ScaleCrop>
  <Company>Microsoft</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王灵红</dc:creator>
  <cp:lastModifiedBy>Microsoft Office 用户</cp:lastModifiedBy>
  <cp:revision>142</cp:revision>
  <cp:lastPrinted>2019-12-10T02:03:00Z</cp:lastPrinted>
  <dcterms:created xsi:type="dcterms:W3CDTF">2020-03-09T06:52:00Z</dcterms:created>
  <dcterms:modified xsi:type="dcterms:W3CDTF">2020-08-04T03:09:00Z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